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33670" w14:textId="149EC1FB" w:rsidR="002A4F36" w:rsidRDefault="002A4F36" w:rsidP="4E551E08">
      <w:pPr>
        <w:rPr>
          <w:rFonts w:ascii="Calibri" w:eastAsia="Calibri" w:hAnsi="Calibri" w:cs="Calibri"/>
          <w:color w:val="4472C4" w:themeColor="accent1"/>
          <w:sz w:val="28"/>
          <w:szCs w:val="28"/>
        </w:rPr>
      </w:pPr>
      <w:r w:rsidRPr="002A4F36">
        <w:rPr>
          <w:rFonts w:ascii="Calibri" w:eastAsia="Calibri" w:hAnsi="Calibri" w:cs="Calibri"/>
          <w:color w:val="4472C4" w:themeColor="accent1"/>
          <w:sz w:val="28"/>
          <w:szCs w:val="28"/>
        </w:rPr>
        <w:t>Development of a Risk Prediction Tool for Surgical Complications after Urgent and Emergent Surgery</w:t>
      </w:r>
      <w:r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 (</w:t>
      </w:r>
      <w:r w:rsidR="001E436D" w:rsidRPr="001E436D">
        <w:rPr>
          <w:rFonts w:ascii="Calibri" w:eastAsia="Calibri" w:hAnsi="Calibri" w:cs="Calibri"/>
          <w:color w:val="4472C4" w:themeColor="accent1"/>
          <w:sz w:val="28"/>
          <w:szCs w:val="28"/>
        </w:rPr>
        <w:t>Assessment of Geriatric Emergency Surgery</w:t>
      </w:r>
      <w:r w:rsidR="0089115A"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 – AGES Score)</w:t>
      </w:r>
    </w:p>
    <w:p w14:paraId="7FCD574A" w14:textId="591BBC8C" w:rsidR="008A7C90" w:rsidRDefault="0089115A" w:rsidP="00D24534">
      <w:pPr>
        <w:spacing w:after="0"/>
      </w:pPr>
      <w:r>
        <w:t>Edward Yap, MD</w:t>
      </w:r>
      <w:r w:rsidR="00375667">
        <w:t>,</w:t>
      </w:r>
      <w:r>
        <w:t xml:space="preserve"> </w:t>
      </w:r>
      <w:r w:rsidR="009243E0" w:rsidRPr="009243E0">
        <w:t>Jie Huang, PhD</w:t>
      </w:r>
      <w:r w:rsidR="00375667">
        <w:t>,</w:t>
      </w:r>
      <w:r w:rsidR="009243E0" w:rsidRPr="009243E0">
        <w:t xml:space="preserve"> Robert W. Chang, MD, Bradley Cohn, MD</w:t>
      </w:r>
      <w:r w:rsidR="00375667">
        <w:t>,</w:t>
      </w:r>
      <w:r w:rsidR="009243E0" w:rsidRPr="009243E0">
        <w:t xml:space="preserve"> Judith C.F. Hwang, MD, MBA</w:t>
      </w:r>
      <w:r w:rsidR="00375667">
        <w:t>,</w:t>
      </w:r>
      <w:r w:rsidR="009243E0" w:rsidRPr="009243E0">
        <w:t xml:space="preserve"> Mary Reed, DrPH</w:t>
      </w:r>
      <w:r w:rsidR="00C73A94">
        <w:t xml:space="preserve"> </w:t>
      </w:r>
    </w:p>
    <w:tbl>
      <w:tblPr>
        <w:tblStyle w:val="TableGrid"/>
        <w:tblpPr w:leftFromText="180" w:rightFromText="180" w:vertAnchor="page" w:horzAnchor="margin" w:tblpY="2513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4E273D" w:rsidRPr="008A7C90" w14:paraId="5623796E" w14:textId="77777777" w:rsidTr="004E273D">
        <w:trPr>
          <w:trHeight w:val="816"/>
        </w:trPr>
        <w:tc>
          <w:tcPr>
            <w:tcW w:w="1975" w:type="dxa"/>
          </w:tcPr>
          <w:p w14:paraId="7213A7A9" w14:textId="77777777" w:rsidR="004E273D" w:rsidRPr="008A7C90" w:rsidRDefault="004E273D" w:rsidP="004E273D">
            <w:pPr>
              <w:spacing w:line="259" w:lineRule="auto"/>
            </w:pPr>
            <w:bookmarkStart w:id="0" w:name="_Hlk54105970"/>
            <w:r w:rsidRPr="008A7C90">
              <w:t>Challenge</w:t>
            </w:r>
          </w:p>
        </w:tc>
        <w:tc>
          <w:tcPr>
            <w:tcW w:w="8730" w:type="dxa"/>
          </w:tcPr>
          <w:p w14:paraId="3763C7E7" w14:textId="5236D87D" w:rsidR="00496FC4" w:rsidRPr="00994A4B" w:rsidRDefault="00496FC4" w:rsidP="004E273D">
            <w:pPr>
              <w:spacing w:line="259" w:lineRule="auto"/>
              <w:rPr>
                <w:rFonts w:cstheme="minorHAnsi"/>
              </w:rPr>
            </w:pPr>
            <w:r w:rsidRPr="00994A4B">
              <w:rPr>
                <w:rFonts w:cstheme="minorHAnsi"/>
              </w:rPr>
              <w:t xml:space="preserve">Current external risk scores being used to estimate risk for patients undergoing urgent and emergency surgery may not provide enough </w:t>
            </w:r>
            <w:r w:rsidR="00372AA3" w:rsidRPr="00994A4B">
              <w:rPr>
                <w:rFonts w:cstheme="minorHAnsi"/>
              </w:rPr>
              <w:t>accuracy,</w:t>
            </w:r>
            <w:r w:rsidR="00FB478A">
              <w:rPr>
                <w:rFonts w:cstheme="minorHAnsi"/>
              </w:rPr>
              <w:t xml:space="preserve"> especially for older patients.</w:t>
            </w:r>
          </w:p>
          <w:p w14:paraId="27C758FA" w14:textId="77777777" w:rsidR="00496FC4" w:rsidRPr="00994A4B" w:rsidRDefault="00496FC4" w:rsidP="004E273D">
            <w:pPr>
              <w:spacing w:line="259" w:lineRule="auto"/>
              <w:rPr>
                <w:rFonts w:cstheme="minorHAnsi"/>
              </w:rPr>
            </w:pPr>
          </w:p>
          <w:p w14:paraId="7714057D" w14:textId="40D1629D" w:rsidR="004E273D" w:rsidRPr="00994A4B" w:rsidRDefault="004E273D" w:rsidP="004E273D">
            <w:pPr>
              <w:spacing w:line="259" w:lineRule="auto"/>
              <w:rPr>
                <w:rFonts w:cstheme="minorHAnsi"/>
              </w:rPr>
            </w:pPr>
          </w:p>
        </w:tc>
      </w:tr>
      <w:tr w:rsidR="004E273D" w:rsidRPr="008A7C90" w14:paraId="2E16D8A7" w14:textId="77777777" w:rsidTr="004E273D">
        <w:trPr>
          <w:trHeight w:val="1091"/>
        </w:trPr>
        <w:tc>
          <w:tcPr>
            <w:tcW w:w="1975" w:type="dxa"/>
          </w:tcPr>
          <w:p w14:paraId="29F655E4" w14:textId="77777777" w:rsidR="004E273D" w:rsidRPr="008A7C90" w:rsidRDefault="004E273D" w:rsidP="004E273D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</w:tcPr>
          <w:p w14:paraId="6A49D901" w14:textId="5715AEDA" w:rsidR="004E273D" w:rsidRPr="00994A4B" w:rsidRDefault="00C56AEC" w:rsidP="00C56AEC">
            <w:pPr>
              <w:spacing w:line="259" w:lineRule="auto"/>
              <w:rPr>
                <w:rFonts w:cstheme="minorHAnsi"/>
              </w:rPr>
            </w:pPr>
            <w:r w:rsidRPr="00994A4B">
              <w:rPr>
                <w:rFonts w:cstheme="minorHAnsi"/>
              </w:rPr>
              <w:t>Urgent and emergency surgery, despite accounting for only 10% of surgical cases, represent a disproportionate number of postoperative complications</w:t>
            </w:r>
            <w:r w:rsidR="00F8546C">
              <w:rPr>
                <w:rFonts w:cstheme="minorHAnsi"/>
              </w:rPr>
              <w:t>, and</w:t>
            </w:r>
            <w:r w:rsidR="0097271C">
              <w:rPr>
                <w:rFonts w:cstheme="minorHAnsi"/>
              </w:rPr>
              <w:t xml:space="preserve"> </w:t>
            </w:r>
            <w:r w:rsidR="0097271C" w:rsidRPr="00994A4B">
              <w:rPr>
                <w:rFonts w:cstheme="minorHAnsi"/>
              </w:rPr>
              <w:t>geriatric patients are at a greater risk of poor outcomes due to a higher burden of comorbid diseases and higher level of frailty</w:t>
            </w:r>
            <w:r w:rsidR="00372AA3">
              <w:rPr>
                <w:rFonts w:cstheme="minorHAnsi"/>
              </w:rPr>
              <w:t xml:space="preserve">. </w:t>
            </w:r>
            <w:r w:rsidR="000E5938">
              <w:rPr>
                <w:rFonts w:cstheme="minorHAnsi"/>
              </w:rPr>
              <w:t>A</w:t>
            </w:r>
            <w:r w:rsidR="00C011AC" w:rsidRPr="00994A4B">
              <w:rPr>
                <w:rFonts w:cstheme="minorHAnsi"/>
              </w:rPr>
              <w:t xml:space="preserve">n accurate risk score </w:t>
            </w:r>
            <w:r w:rsidR="00AE4E84" w:rsidRPr="00994A4B">
              <w:rPr>
                <w:rFonts w:cstheme="minorHAnsi"/>
              </w:rPr>
              <w:t>better inform</w:t>
            </w:r>
            <w:r w:rsidR="00994337">
              <w:rPr>
                <w:rFonts w:cstheme="minorHAnsi"/>
              </w:rPr>
              <w:t>s</w:t>
            </w:r>
            <w:r w:rsidR="00AE4E84" w:rsidRPr="00994A4B">
              <w:rPr>
                <w:rFonts w:cstheme="minorHAnsi"/>
              </w:rPr>
              <w:t xml:space="preserve"> clinical decision making </w:t>
            </w:r>
            <w:r w:rsidR="00994337">
              <w:rPr>
                <w:rFonts w:cstheme="minorHAnsi"/>
              </w:rPr>
              <w:t xml:space="preserve">by </w:t>
            </w:r>
            <w:r w:rsidR="00C011AC" w:rsidRPr="00994A4B">
              <w:rPr>
                <w:rFonts w:cstheme="minorHAnsi"/>
              </w:rPr>
              <w:t>surgeons and physicians involved in a patient’s perioperative care</w:t>
            </w:r>
            <w:r w:rsidR="00994337">
              <w:rPr>
                <w:rFonts w:cstheme="minorHAnsi"/>
              </w:rPr>
              <w:t xml:space="preserve"> and</w:t>
            </w:r>
            <w:r w:rsidR="00A048CD" w:rsidRPr="00994A4B">
              <w:rPr>
                <w:rFonts w:cstheme="minorHAnsi"/>
              </w:rPr>
              <w:t xml:space="preserve"> </w:t>
            </w:r>
            <w:r w:rsidR="00C011AC" w:rsidRPr="00994A4B">
              <w:rPr>
                <w:rFonts w:cstheme="minorHAnsi"/>
              </w:rPr>
              <w:t xml:space="preserve">can help frame the discussion of expectations for acute surgery between the surgeons, patients, and patients’ families. </w:t>
            </w:r>
          </w:p>
        </w:tc>
      </w:tr>
      <w:tr w:rsidR="004E273D" w:rsidRPr="008A7C90" w14:paraId="54C26EF1" w14:textId="77777777" w:rsidTr="004E273D">
        <w:trPr>
          <w:trHeight w:val="262"/>
        </w:trPr>
        <w:tc>
          <w:tcPr>
            <w:tcW w:w="1975" w:type="dxa"/>
          </w:tcPr>
          <w:p w14:paraId="3D82379D" w14:textId="77777777" w:rsidR="004E273D" w:rsidRPr="008A7C90" w:rsidRDefault="004E273D" w:rsidP="004E273D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</w:tcPr>
          <w:p w14:paraId="479C5DAC" w14:textId="5AF0E96C" w:rsidR="004E273D" w:rsidRPr="00994A4B" w:rsidRDefault="00625D24" w:rsidP="004E273D">
            <w:pPr>
              <w:spacing w:line="259" w:lineRule="auto"/>
              <w:rPr>
                <w:rFonts w:cstheme="minorHAnsi"/>
              </w:rPr>
            </w:pPr>
            <w:r w:rsidRPr="00994A4B">
              <w:rPr>
                <w:rFonts w:cstheme="minorHAnsi"/>
              </w:rPr>
              <w:t>Patients 65 years and older who undergo urgent and emergency surgery</w:t>
            </w:r>
          </w:p>
        </w:tc>
      </w:tr>
      <w:tr w:rsidR="004E273D" w:rsidRPr="008A7C90" w14:paraId="0B06A16F" w14:textId="77777777" w:rsidTr="004E273D">
        <w:trPr>
          <w:trHeight w:val="276"/>
        </w:trPr>
        <w:tc>
          <w:tcPr>
            <w:tcW w:w="1975" w:type="dxa"/>
          </w:tcPr>
          <w:p w14:paraId="4226FD20" w14:textId="77777777" w:rsidR="004E273D" w:rsidRPr="008A7C90" w:rsidRDefault="004E273D" w:rsidP="004E273D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</w:tcPr>
          <w:p w14:paraId="6CC98BD7" w14:textId="102579CF" w:rsidR="004E273D" w:rsidRPr="00994A4B" w:rsidRDefault="003112BA" w:rsidP="004E273D">
            <w:pPr>
              <w:spacing w:line="259" w:lineRule="auto"/>
              <w:rPr>
                <w:rFonts w:cstheme="minorHAnsi"/>
              </w:rPr>
            </w:pPr>
            <w:r w:rsidRPr="00994A4B">
              <w:rPr>
                <w:rFonts w:cstheme="minorHAnsi"/>
              </w:rPr>
              <w:t>a risk stratification tool for geriatric patients under consideration for urgent and emergency surgery using EHR at the time of perioperative decision-making</w:t>
            </w:r>
          </w:p>
        </w:tc>
      </w:tr>
      <w:tr w:rsidR="004E273D" w:rsidRPr="008A7C90" w14:paraId="41DC76D4" w14:textId="77777777" w:rsidTr="004E273D">
        <w:trPr>
          <w:trHeight w:val="2282"/>
        </w:trPr>
        <w:tc>
          <w:tcPr>
            <w:tcW w:w="1975" w:type="dxa"/>
          </w:tcPr>
          <w:p w14:paraId="186BC936" w14:textId="77777777" w:rsidR="004E273D" w:rsidRPr="00EF635D" w:rsidRDefault="004E273D" w:rsidP="004E273D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0448C303" w14:textId="08BEB10D" w:rsidR="003112BA" w:rsidRPr="00994A4B" w:rsidRDefault="00BC6493" w:rsidP="004E273D">
            <w:pPr>
              <w:spacing w:line="259" w:lineRule="auto"/>
              <w:rPr>
                <w:rFonts w:cstheme="minorHAnsi"/>
                <w:b/>
                <w:bCs/>
              </w:rPr>
            </w:pPr>
            <w:r w:rsidRPr="00994A4B">
              <w:rPr>
                <w:rFonts w:cstheme="minorHAnsi"/>
                <w:b/>
                <w:bCs/>
              </w:rPr>
              <w:t>A</w:t>
            </w:r>
            <w:r w:rsidR="006D7754" w:rsidRPr="00994A4B">
              <w:rPr>
                <w:rFonts w:cstheme="minorHAnsi"/>
                <w:b/>
                <w:bCs/>
              </w:rPr>
              <w:t xml:space="preserve"> model was</w:t>
            </w:r>
            <w:r w:rsidR="005B02D3" w:rsidRPr="00994A4B">
              <w:rPr>
                <w:rFonts w:cstheme="minorHAnsi"/>
                <w:b/>
                <w:bCs/>
              </w:rPr>
              <w:t xml:space="preserve"> developed</w:t>
            </w:r>
            <w:r w:rsidR="006D7754" w:rsidRPr="00994A4B">
              <w:rPr>
                <w:rFonts w:cstheme="minorHAnsi"/>
                <w:b/>
                <w:bCs/>
              </w:rPr>
              <w:t xml:space="preserve"> that </w:t>
            </w:r>
            <w:r w:rsidR="005B02D3" w:rsidRPr="00994A4B">
              <w:rPr>
                <w:rFonts w:cstheme="minorHAnsi"/>
                <w:b/>
                <w:bCs/>
              </w:rPr>
              <w:t>accurately predict</w:t>
            </w:r>
            <w:r w:rsidR="006D7754" w:rsidRPr="00994A4B">
              <w:rPr>
                <w:rFonts w:cstheme="minorHAnsi"/>
                <w:b/>
                <w:bCs/>
              </w:rPr>
              <w:t>s</w:t>
            </w:r>
            <w:r w:rsidR="005B02D3" w:rsidRPr="00994A4B">
              <w:rPr>
                <w:rFonts w:cstheme="minorHAnsi"/>
                <w:b/>
                <w:bCs/>
              </w:rPr>
              <w:t xml:space="preserve"> major postoperative complications in geriatric patients undergoing urgent or emergency surgery using existing EHR data.</w:t>
            </w:r>
          </w:p>
          <w:p w14:paraId="60CA9BED" w14:textId="5EBBBF0C" w:rsidR="00261EAB" w:rsidRPr="00994A4B" w:rsidRDefault="00626E88" w:rsidP="006004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0D20F8" w:rsidRPr="00994A4B">
              <w:rPr>
                <w:rFonts w:cstheme="minorHAnsi"/>
              </w:rPr>
              <w:t xml:space="preserve">e found </w:t>
            </w:r>
            <w:r w:rsidR="00247D35" w:rsidRPr="00994A4B">
              <w:rPr>
                <w:rFonts w:cstheme="minorHAnsi"/>
              </w:rPr>
              <w:t>discrimination ability for predicting 30-day risk of major postoperative complications (AUCROC range 0.796 – 0.804)</w:t>
            </w:r>
            <w:r>
              <w:rPr>
                <w:rFonts w:cstheme="minorHAnsi"/>
              </w:rPr>
              <w:t xml:space="preserve"> among the machine learning models </w:t>
            </w:r>
            <w:r w:rsidR="00252D05">
              <w:rPr>
                <w:rFonts w:cstheme="minorHAnsi"/>
              </w:rPr>
              <w:t>developed.</w:t>
            </w:r>
            <w:r w:rsidR="00252D05" w:rsidRPr="00994A4B">
              <w:rPr>
                <w:rFonts w:cstheme="minorHAnsi"/>
              </w:rPr>
              <w:t xml:space="preserve"> We</w:t>
            </w:r>
            <w:r w:rsidR="0083444D" w:rsidRPr="00994A4B">
              <w:rPr>
                <w:rFonts w:cstheme="minorHAnsi"/>
              </w:rPr>
              <w:t xml:space="preserve"> selected </w:t>
            </w:r>
            <w:proofErr w:type="spellStart"/>
            <w:r w:rsidR="0083444D" w:rsidRPr="00994A4B">
              <w:rPr>
                <w:rFonts w:cstheme="minorHAnsi"/>
              </w:rPr>
              <w:t>XGBoost</w:t>
            </w:r>
            <w:proofErr w:type="spellEnd"/>
            <w:r w:rsidR="0083444D" w:rsidRPr="00994A4B">
              <w:rPr>
                <w:rFonts w:cstheme="minorHAnsi"/>
              </w:rPr>
              <w:t>, which had the highest AUCROC, as the final model.</w:t>
            </w:r>
          </w:p>
          <w:p w14:paraId="18535C46" w14:textId="1F726326" w:rsidR="00600429" w:rsidRPr="00994A4B" w:rsidRDefault="0083444D" w:rsidP="006004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94A4B">
              <w:rPr>
                <w:rFonts w:cstheme="minorHAnsi"/>
              </w:rPr>
              <w:t xml:space="preserve">We built separate models for </w:t>
            </w:r>
            <w:r w:rsidR="000D20F8" w:rsidRPr="00994A4B">
              <w:rPr>
                <w:rFonts w:cstheme="minorHAnsi"/>
              </w:rPr>
              <w:t>each</w:t>
            </w:r>
            <w:r w:rsidRPr="00994A4B">
              <w:rPr>
                <w:rFonts w:cstheme="minorHAnsi"/>
              </w:rPr>
              <w:t xml:space="preserve"> individual </w:t>
            </w:r>
            <w:r w:rsidR="000D20F8" w:rsidRPr="00994A4B">
              <w:rPr>
                <w:rFonts w:cstheme="minorHAnsi"/>
              </w:rPr>
              <w:t>type</w:t>
            </w:r>
            <w:r w:rsidRPr="00994A4B">
              <w:rPr>
                <w:rFonts w:cstheme="minorHAnsi"/>
              </w:rPr>
              <w:t xml:space="preserve"> of major postoperative complications using </w:t>
            </w:r>
            <w:proofErr w:type="spellStart"/>
            <w:r w:rsidRPr="00994A4B">
              <w:rPr>
                <w:rFonts w:cstheme="minorHAnsi"/>
              </w:rPr>
              <w:t>XGBoost</w:t>
            </w:r>
            <w:proofErr w:type="spellEnd"/>
            <w:r w:rsidRPr="00994A4B">
              <w:rPr>
                <w:rFonts w:cstheme="minorHAnsi"/>
              </w:rPr>
              <w:t>.</w:t>
            </w:r>
            <w:r w:rsidR="0002113F" w:rsidRPr="00994A4B">
              <w:rPr>
                <w:rFonts w:cstheme="minorHAnsi"/>
              </w:rPr>
              <w:t xml:space="preserve"> </w:t>
            </w:r>
            <w:r w:rsidR="00252558" w:rsidRPr="00994A4B">
              <w:rPr>
                <w:rFonts w:cstheme="minorHAnsi"/>
              </w:rPr>
              <w:t>The AUCROC was 0.823 for 30-day postoperative sepsis, 0.781 for 30-day postoperative progressive renal insufficiency or acute renal failure, and 0.839 for 30-day postoperative mortality</w:t>
            </w:r>
            <w:r w:rsidR="00716327" w:rsidRPr="00994A4B">
              <w:rPr>
                <w:rFonts w:cstheme="minorHAnsi"/>
              </w:rPr>
              <w:t xml:space="preserve">. </w:t>
            </w:r>
          </w:p>
          <w:p w14:paraId="2EBBE292" w14:textId="3E2BF2B5" w:rsidR="00252558" w:rsidRPr="00994A4B" w:rsidRDefault="00283791" w:rsidP="006004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94A4B">
              <w:rPr>
                <w:rFonts w:cstheme="minorHAnsi"/>
              </w:rPr>
              <w:t>The model performed well across different race and ethnicity groups, sex, and surgical services, increas</w:t>
            </w:r>
            <w:r w:rsidR="00A90B03">
              <w:rPr>
                <w:rFonts w:cstheme="minorHAnsi"/>
              </w:rPr>
              <w:t>ing</w:t>
            </w:r>
            <w:r w:rsidRPr="00994A4B">
              <w:rPr>
                <w:rFonts w:cstheme="minorHAnsi"/>
              </w:rPr>
              <w:t xml:space="preserve"> generalizability and </w:t>
            </w:r>
            <w:r w:rsidR="00A90B03">
              <w:rPr>
                <w:rFonts w:cstheme="minorHAnsi"/>
              </w:rPr>
              <w:t xml:space="preserve">reducing </w:t>
            </w:r>
            <w:r w:rsidRPr="00994A4B">
              <w:rPr>
                <w:rFonts w:cstheme="minorHAnsi"/>
              </w:rPr>
              <w:t>concerns of bias that may be seen in some machine learning models.</w:t>
            </w:r>
          </w:p>
          <w:p w14:paraId="7A12E4B2" w14:textId="0C05EBB2" w:rsidR="007F7F2B" w:rsidRPr="00252D05" w:rsidRDefault="007F7F2B" w:rsidP="004D5E7F">
            <w:pPr>
              <w:ind w:left="360"/>
              <w:rPr>
                <w:rFonts w:cstheme="minorHAnsi"/>
              </w:rPr>
            </w:pPr>
          </w:p>
        </w:tc>
      </w:tr>
      <w:tr w:rsidR="004E273D" w:rsidRPr="008A7C90" w14:paraId="37779EA8" w14:textId="77777777" w:rsidTr="004E273D">
        <w:trPr>
          <w:trHeight w:val="816"/>
        </w:trPr>
        <w:tc>
          <w:tcPr>
            <w:tcW w:w="1975" w:type="dxa"/>
          </w:tcPr>
          <w:p w14:paraId="41C767BA" w14:textId="77777777" w:rsidR="004E273D" w:rsidRPr="00EF635D" w:rsidRDefault="004E273D" w:rsidP="004E273D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19E313B4" w14:textId="5F534792" w:rsidR="004E273D" w:rsidRPr="00994A4B" w:rsidRDefault="00F873B0" w:rsidP="004E273D">
            <w:pPr>
              <w:spacing w:line="259" w:lineRule="auto"/>
              <w:rPr>
                <w:rFonts w:cstheme="minorHAnsi"/>
                <w:b/>
                <w:bCs/>
              </w:rPr>
            </w:pPr>
            <w:r w:rsidRPr="00994A4B">
              <w:rPr>
                <w:rFonts w:cstheme="minorHAnsi"/>
                <w:b/>
                <w:bCs/>
              </w:rPr>
              <w:t>T</w:t>
            </w:r>
            <w:r w:rsidR="00D34195" w:rsidRPr="00994A4B">
              <w:rPr>
                <w:rFonts w:cstheme="minorHAnsi"/>
                <w:b/>
                <w:bCs/>
              </w:rPr>
              <w:t xml:space="preserve">he results support </w:t>
            </w:r>
            <w:r w:rsidR="009C5CF8" w:rsidRPr="00994A4B">
              <w:rPr>
                <w:rFonts w:cstheme="minorHAnsi"/>
                <w:b/>
                <w:bCs/>
              </w:rPr>
              <w:t>the</w:t>
            </w:r>
            <w:r w:rsidR="00D34195" w:rsidRPr="00994A4B">
              <w:rPr>
                <w:rFonts w:cstheme="minorHAnsi"/>
                <w:b/>
                <w:bCs/>
              </w:rPr>
              <w:t xml:space="preserve"> next step</w:t>
            </w:r>
            <w:r w:rsidR="003D7F96" w:rsidRPr="00994A4B">
              <w:rPr>
                <w:rFonts w:cstheme="minorHAnsi"/>
                <w:b/>
                <w:bCs/>
              </w:rPr>
              <w:t>s</w:t>
            </w:r>
            <w:r w:rsidR="00D34195" w:rsidRPr="00994A4B">
              <w:rPr>
                <w:rFonts w:cstheme="minorHAnsi"/>
                <w:b/>
                <w:bCs/>
              </w:rPr>
              <w:t xml:space="preserve"> of </w:t>
            </w:r>
            <w:r w:rsidR="003D7F96" w:rsidRPr="00994A4B">
              <w:rPr>
                <w:rFonts w:cstheme="minorHAnsi"/>
                <w:b/>
                <w:bCs/>
              </w:rPr>
              <w:t>integrating the</w:t>
            </w:r>
            <w:r w:rsidR="000D20F8" w:rsidRPr="00994A4B">
              <w:rPr>
                <w:rFonts w:cstheme="minorHAnsi"/>
                <w:b/>
                <w:bCs/>
              </w:rPr>
              <w:t xml:space="preserve"> KP-specific AGES</w:t>
            </w:r>
            <w:r w:rsidR="003D7F96" w:rsidRPr="00994A4B">
              <w:rPr>
                <w:rFonts w:cstheme="minorHAnsi"/>
                <w:b/>
                <w:bCs/>
              </w:rPr>
              <w:t xml:space="preserve"> risk stratification tool within the EHR and pilot testing the impact on clinical workflows</w:t>
            </w:r>
            <w:r w:rsidR="009C5CF8" w:rsidRPr="00994A4B">
              <w:rPr>
                <w:rFonts w:cstheme="minorHAnsi"/>
                <w:b/>
                <w:bCs/>
              </w:rPr>
              <w:t xml:space="preserve"> and patient outcomes.</w:t>
            </w:r>
          </w:p>
        </w:tc>
      </w:tr>
      <w:tr w:rsidR="004E273D" w:rsidRPr="008A7C90" w14:paraId="79EFAC22" w14:textId="77777777" w:rsidTr="004E273D">
        <w:trPr>
          <w:trHeight w:val="816"/>
        </w:trPr>
        <w:tc>
          <w:tcPr>
            <w:tcW w:w="1975" w:type="dxa"/>
          </w:tcPr>
          <w:p w14:paraId="030E6AB4" w14:textId="77777777" w:rsidR="004E273D" w:rsidRPr="00EB0401" w:rsidRDefault="004E273D" w:rsidP="004E273D">
            <w:r w:rsidRPr="00EB0401">
              <w:t>Additional Recommendations</w:t>
            </w:r>
          </w:p>
        </w:tc>
        <w:tc>
          <w:tcPr>
            <w:tcW w:w="8730" w:type="dxa"/>
          </w:tcPr>
          <w:p w14:paraId="3C147BCC" w14:textId="77777777" w:rsidR="004E273D" w:rsidRPr="00994A4B" w:rsidRDefault="00030572" w:rsidP="004E273D">
            <w:pPr>
              <w:rPr>
                <w:rFonts w:cstheme="minorHAnsi"/>
              </w:rPr>
            </w:pPr>
            <w:r w:rsidRPr="00994A4B">
              <w:rPr>
                <w:rFonts w:cstheme="minorHAnsi"/>
              </w:rPr>
              <w:t>The risk prediction model provides a significant and reproducible improvement in predictive information, one which can help address the issue of a readily available, automated, multispecialty, pre-operative risk assessment tool specific to the geriatric population for emergency surgeries.</w:t>
            </w:r>
          </w:p>
          <w:p w14:paraId="5B201C6F" w14:textId="0F1C03B8" w:rsidR="00030572" w:rsidRPr="00994A4B" w:rsidRDefault="00030572" w:rsidP="004E273D">
            <w:pPr>
              <w:rPr>
                <w:rFonts w:cstheme="minorHAnsi"/>
              </w:rPr>
            </w:pPr>
          </w:p>
        </w:tc>
      </w:tr>
      <w:tr w:rsidR="004E273D" w:rsidRPr="008A7C90" w14:paraId="731DAB6A" w14:textId="77777777" w:rsidTr="004E273D">
        <w:trPr>
          <w:trHeight w:val="552"/>
        </w:trPr>
        <w:tc>
          <w:tcPr>
            <w:tcW w:w="1975" w:type="dxa"/>
          </w:tcPr>
          <w:p w14:paraId="7AAB9513" w14:textId="77777777" w:rsidR="004E273D" w:rsidRPr="008A7C90" w:rsidRDefault="004E273D" w:rsidP="004E273D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</w:tcPr>
          <w:p w14:paraId="2382FC81" w14:textId="779A25C7" w:rsidR="004E273D" w:rsidRPr="00994A4B" w:rsidRDefault="00553D21" w:rsidP="004E273D">
            <w:pPr>
              <w:spacing w:line="259" w:lineRule="auto"/>
              <w:rPr>
                <w:rFonts w:cstheme="minorHAnsi"/>
              </w:rPr>
            </w:pPr>
            <w:r w:rsidRPr="00994A4B">
              <w:rPr>
                <w:rFonts w:cstheme="minorHAnsi"/>
              </w:rPr>
              <w:t xml:space="preserve">Health Connect Embedded </w:t>
            </w:r>
            <w:r w:rsidR="000830CB" w:rsidRPr="00994A4B">
              <w:rPr>
                <w:rFonts w:cstheme="minorHAnsi"/>
              </w:rPr>
              <w:t xml:space="preserve">Risk </w:t>
            </w:r>
            <w:r w:rsidRPr="00994A4B">
              <w:rPr>
                <w:rFonts w:cstheme="minorHAnsi"/>
              </w:rPr>
              <w:t>Prediction Calculator</w:t>
            </w:r>
          </w:p>
        </w:tc>
      </w:tr>
      <w:tr w:rsidR="004E273D" w:rsidRPr="008A7C90" w14:paraId="0130577F" w14:textId="77777777" w:rsidTr="004E273D">
        <w:trPr>
          <w:trHeight w:val="552"/>
        </w:trPr>
        <w:tc>
          <w:tcPr>
            <w:tcW w:w="1975" w:type="dxa"/>
          </w:tcPr>
          <w:p w14:paraId="5445F772" w14:textId="77777777" w:rsidR="004E273D" w:rsidRPr="008A7C90" w:rsidRDefault="004E273D" w:rsidP="004E273D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0" w:type="dxa"/>
          </w:tcPr>
          <w:p w14:paraId="1B32A6A9" w14:textId="3A9381FB" w:rsidR="004E273D" w:rsidRPr="00994A4B" w:rsidRDefault="00A36B3D" w:rsidP="004E273D">
            <w:pPr>
              <w:spacing w:line="259" w:lineRule="auto"/>
              <w:rPr>
                <w:rFonts w:cstheme="minorHAnsi"/>
              </w:rPr>
            </w:pPr>
            <w:r w:rsidRPr="00A36B3D">
              <w:rPr>
                <w:rFonts w:cstheme="minorHAnsi"/>
              </w:rPr>
              <w:t>Pilot testing and utilization of risk score within clinical workflows and an effectiveness measure for post-implementation improvements/changes in clinical outcomes predicted</w:t>
            </w:r>
          </w:p>
        </w:tc>
      </w:tr>
      <w:tr w:rsidR="004E273D" w:rsidRPr="008A7C90" w14:paraId="68048FE2" w14:textId="77777777" w:rsidTr="004E273D">
        <w:trPr>
          <w:trHeight w:val="538"/>
        </w:trPr>
        <w:tc>
          <w:tcPr>
            <w:tcW w:w="1975" w:type="dxa"/>
          </w:tcPr>
          <w:p w14:paraId="36995C28" w14:textId="77777777" w:rsidR="004E273D" w:rsidRPr="008A7C90" w:rsidRDefault="004E273D" w:rsidP="004E273D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730" w:type="dxa"/>
          </w:tcPr>
          <w:p w14:paraId="7B70263C" w14:textId="657BB2D3" w:rsidR="00BA2027" w:rsidRDefault="00BA2027" w:rsidP="00BA2027">
            <w:r>
              <w:t>Yap E</w:t>
            </w:r>
            <w:r w:rsidR="00505593">
              <w:t>; Huang J; Chiu J; Chang R; Cohn B; Hwang J; Reed M.</w:t>
            </w:r>
            <w:r w:rsidR="00505593" w:rsidRPr="00505593">
              <w:rPr>
                <w:i/>
                <w:iCs/>
              </w:rPr>
              <w:t xml:space="preserve"> </w:t>
            </w:r>
            <w:r w:rsidRPr="00505593">
              <w:rPr>
                <w:i/>
                <w:iCs/>
              </w:rPr>
              <w:t>Development and Validation of an EHR-based Risk Prediction Model for Geriatric Patients Undergoing Urgent and Emergency Surgery</w:t>
            </w:r>
            <w:r w:rsidR="00505593">
              <w:rPr>
                <w:i/>
                <w:iCs/>
              </w:rPr>
              <w:t>.</w:t>
            </w:r>
            <w:r w:rsidR="00505593">
              <w:rPr>
                <w:b/>
                <w:bCs/>
                <w:i/>
                <w:iCs/>
              </w:rPr>
              <w:t xml:space="preserve"> </w:t>
            </w:r>
            <w:r w:rsidR="00505593">
              <w:t>Manuscript under review.</w:t>
            </w:r>
          </w:p>
          <w:p w14:paraId="1B6B617A" w14:textId="77777777" w:rsidR="00A93109" w:rsidRDefault="00A93109" w:rsidP="00BA2027"/>
          <w:p w14:paraId="1F223D6E" w14:textId="0C0CB4E1" w:rsidR="00505593" w:rsidRPr="00A93109" w:rsidRDefault="00A93109" w:rsidP="00BA2027">
            <w:r w:rsidRPr="00A93109">
              <w:lastRenderedPageBreak/>
              <w:t>Lei</w:t>
            </w:r>
            <w:r>
              <w:t xml:space="preserve"> MK;</w:t>
            </w:r>
            <w:r w:rsidRPr="00A93109">
              <w:t xml:space="preserve"> Reed</w:t>
            </w:r>
            <w:r>
              <w:t xml:space="preserve"> M; </w:t>
            </w:r>
            <w:r w:rsidRPr="00A93109">
              <w:t>Huang</w:t>
            </w:r>
            <w:r>
              <w:t xml:space="preserve"> J; Yap E. </w:t>
            </w:r>
            <w:r w:rsidR="00381356" w:rsidRPr="00A93109">
              <w:rPr>
                <w:i/>
                <w:iCs/>
              </w:rPr>
              <w:t>Physician Perspectives on the Implementation of the Assessment of Geriatric Emergency Surgery (AGES) Score: A New Perioperative Risk Assessment Tool</w:t>
            </w:r>
            <w:r>
              <w:rPr>
                <w:i/>
                <w:iCs/>
              </w:rPr>
              <w:t>.</w:t>
            </w:r>
            <w:r>
              <w:t xml:space="preserve"> Manuscript under review.</w:t>
            </w:r>
          </w:p>
          <w:p w14:paraId="2BBB92B0" w14:textId="77777777" w:rsidR="00F963FC" w:rsidRDefault="00F963FC" w:rsidP="004E273D">
            <w:pPr>
              <w:spacing w:line="259" w:lineRule="auto"/>
            </w:pPr>
          </w:p>
          <w:p w14:paraId="79A91E83" w14:textId="27E04086" w:rsidR="00F963FC" w:rsidRPr="008A7C90" w:rsidRDefault="00F963FC" w:rsidP="004E273D">
            <w:pPr>
              <w:spacing w:line="259" w:lineRule="auto"/>
            </w:pPr>
            <w:r>
              <w:object w:dxaOrig="4320" w:dyaOrig="2101" w14:anchorId="210ADA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4.75pt;height:201pt" o:ole="">
                  <v:imagedata r:id="rId8" o:title=""/>
                </v:shape>
                <o:OLEObject Type="Embed" ProgID="PBrush" ShapeID="_x0000_i1025" DrawAspect="Content" ObjectID="_1791623744" r:id="rId9"/>
              </w:object>
            </w:r>
          </w:p>
        </w:tc>
      </w:tr>
      <w:bookmarkEnd w:id="0"/>
    </w:tbl>
    <w:p w14:paraId="62800767" w14:textId="77777777" w:rsidR="00FE6194" w:rsidRDefault="00FE6194" w:rsidP="00C73A94">
      <w:pPr>
        <w:spacing w:after="0"/>
      </w:pPr>
    </w:p>
    <w:sectPr w:rsidR="00FE6194" w:rsidSect="00D045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C6FCC"/>
    <w:multiLevelType w:val="hybridMultilevel"/>
    <w:tmpl w:val="83CEF092"/>
    <w:lvl w:ilvl="0" w:tplc="D682E7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5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2113F"/>
    <w:rsid w:val="00030572"/>
    <w:rsid w:val="000751C1"/>
    <w:rsid w:val="000811DB"/>
    <w:rsid w:val="000830CB"/>
    <w:rsid w:val="000D20F8"/>
    <w:rsid w:val="000D60F9"/>
    <w:rsid w:val="000E5938"/>
    <w:rsid w:val="000F566E"/>
    <w:rsid w:val="00125599"/>
    <w:rsid w:val="00134E72"/>
    <w:rsid w:val="00185464"/>
    <w:rsid w:val="001D52BB"/>
    <w:rsid w:val="001E348B"/>
    <w:rsid w:val="001E436D"/>
    <w:rsid w:val="001F673E"/>
    <w:rsid w:val="00247D35"/>
    <w:rsid w:val="00251375"/>
    <w:rsid w:val="00252558"/>
    <w:rsid w:val="00252D05"/>
    <w:rsid w:val="00261EAB"/>
    <w:rsid w:val="00283791"/>
    <w:rsid w:val="002A1A00"/>
    <w:rsid w:val="002A4F36"/>
    <w:rsid w:val="002F0695"/>
    <w:rsid w:val="002F6250"/>
    <w:rsid w:val="0031051B"/>
    <w:rsid w:val="003112BA"/>
    <w:rsid w:val="00372AA3"/>
    <w:rsid w:val="00375667"/>
    <w:rsid w:val="00381356"/>
    <w:rsid w:val="003A2055"/>
    <w:rsid w:val="003B4347"/>
    <w:rsid w:val="003B48FB"/>
    <w:rsid w:val="003C696E"/>
    <w:rsid w:val="003D755D"/>
    <w:rsid w:val="003D7F96"/>
    <w:rsid w:val="003E27D1"/>
    <w:rsid w:val="003E34C5"/>
    <w:rsid w:val="00464AA1"/>
    <w:rsid w:val="0048655A"/>
    <w:rsid w:val="00496FC4"/>
    <w:rsid w:val="004C6087"/>
    <w:rsid w:val="004D2411"/>
    <w:rsid w:val="004D5E7F"/>
    <w:rsid w:val="004E273D"/>
    <w:rsid w:val="00501B08"/>
    <w:rsid w:val="00505593"/>
    <w:rsid w:val="00514319"/>
    <w:rsid w:val="00553D21"/>
    <w:rsid w:val="00580CD7"/>
    <w:rsid w:val="005A521B"/>
    <w:rsid w:val="005B02D3"/>
    <w:rsid w:val="005C52B6"/>
    <w:rsid w:val="00600429"/>
    <w:rsid w:val="00625D24"/>
    <w:rsid w:val="00626E88"/>
    <w:rsid w:val="00667C47"/>
    <w:rsid w:val="006B6CA7"/>
    <w:rsid w:val="006D32D2"/>
    <w:rsid w:val="006D7754"/>
    <w:rsid w:val="00716327"/>
    <w:rsid w:val="00724CC4"/>
    <w:rsid w:val="0072563B"/>
    <w:rsid w:val="0075314A"/>
    <w:rsid w:val="00756FB6"/>
    <w:rsid w:val="00777238"/>
    <w:rsid w:val="007E029C"/>
    <w:rsid w:val="007F7F2B"/>
    <w:rsid w:val="008124DB"/>
    <w:rsid w:val="00812EE5"/>
    <w:rsid w:val="008131C8"/>
    <w:rsid w:val="008243FE"/>
    <w:rsid w:val="0083444D"/>
    <w:rsid w:val="00864418"/>
    <w:rsid w:val="0089115A"/>
    <w:rsid w:val="008A7C90"/>
    <w:rsid w:val="008B3069"/>
    <w:rsid w:val="008F2627"/>
    <w:rsid w:val="009001F2"/>
    <w:rsid w:val="009243E0"/>
    <w:rsid w:val="00933309"/>
    <w:rsid w:val="0097271C"/>
    <w:rsid w:val="00994337"/>
    <w:rsid w:val="00994A4B"/>
    <w:rsid w:val="009A75B2"/>
    <w:rsid w:val="009C33FB"/>
    <w:rsid w:val="009C5CF8"/>
    <w:rsid w:val="009E6DE5"/>
    <w:rsid w:val="00A048CD"/>
    <w:rsid w:val="00A16BB1"/>
    <w:rsid w:val="00A20157"/>
    <w:rsid w:val="00A21A5E"/>
    <w:rsid w:val="00A33CD2"/>
    <w:rsid w:val="00A36B3D"/>
    <w:rsid w:val="00A90B03"/>
    <w:rsid w:val="00A93109"/>
    <w:rsid w:val="00AE4E84"/>
    <w:rsid w:val="00AF2590"/>
    <w:rsid w:val="00B12BA3"/>
    <w:rsid w:val="00BA2027"/>
    <w:rsid w:val="00BB3E5E"/>
    <w:rsid w:val="00BC6493"/>
    <w:rsid w:val="00C011AC"/>
    <w:rsid w:val="00C3487D"/>
    <w:rsid w:val="00C4025A"/>
    <w:rsid w:val="00C56AEC"/>
    <w:rsid w:val="00C73A94"/>
    <w:rsid w:val="00C96B7C"/>
    <w:rsid w:val="00CA28BE"/>
    <w:rsid w:val="00CB0455"/>
    <w:rsid w:val="00CD7F49"/>
    <w:rsid w:val="00CF4301"/>
    <w:rsid w:val="00D003F1"/>
    <w:rsid w:val="00D04523"/>
    <w:rsid w:val="00D24534"/>
    <w:rsid w:val="00D34195"/>
    <w:rsid w:val="00D51D97"/>
    <w:rsid w:val="00E3206A"/>
    <w:rsid w:val="00EB0401"/>
    <w:rsid w:val="00ED55D6"/>
    <w:rsid w:val="00EF635D"/>
    <w:rsid w:val="00F02A4A"/>
    <w:rsid w:val="00F429C3"/>
    <w:rsid w:val="00F704FA"/>
    <w:rsid w:val="00F8546C"/>
    <w:rsid w:val="00F873B0"/>
    <w:rsid w:val="00F963FC"/>
    <w:rsid w:val="00FB3C22"/>
    <w:rsid w:val="00FB478A"/>
    <w:rsid w:val="00FE6194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04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4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4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3C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88A28-5B10-48BE-B8D6-480C75C53C84}">
  <ds:schemaRefs>
    <ds:schemaRef ds:uri="http://purl.org/dc/dcmitype/"/>
    <ds:schemaRef ds:uri="http://www.w3.org/XML/1998/namespace"/>
    <ds:schemaRef ds:uri="af820a10-b385-4efb-9d38-10ea02f36aa3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c53bfdbb-4ceb-46c3-b194-f7efc3c930ad"/>
    <ds:schemaRef ds:uri="537647ec-f617-4999-8032-1f453e4c2fb5"/>
    <ds:schemaRef ds:uri="04c69e7e-30dd-4fc4-b8bc-afeef48eb057"/>
  </ds:schemaRefs>
</ds:datastoreItem>
</file>

<file path=customXml/itemProps2.xml><?xml version="1.0" encoding="utf-8"?>
<ds:datastoreItem xmlns:ds="http://schemas.openxmlformats.org/officeDocument/2006/customXml" ds:itemID="{DF8DE02C-1267-4C44-A931-527F2AD8AB96}"/>
</file>

<file path=customXml/itemProps3.xml><?xml version="1.0" encoding="utf-8"?>
<ds:datastoreItem xmlns:ds="http://schemas.openxmlformats.org/officeDocument/2006/customXml" ds:itemID="{422B8E45-4B7B-44CA-883D-6EABF409C33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Jennifer L Schneider</cp:lastModifiedBy>
  <cp:revision>6</cp:revision>
  <dcterms:created xsi:type="dcterms:W3CDTF">2024-10-08T20:17:00Z</dcterms:created>
  <dcterms:modified xsi:type="dcterms:W3CDTF">2024-10-28T19:29:00Z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  <property fmtid="{D5CDD505-2E9C-101B-9397-08002B2CF9AE}" pid="3" name="MediaServiceImageTags">
    <vt:lpwstr/>
  </property>
</Properties>
</file>