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10EA" w14:textId="21C2B443" w:rsidR="00245565" w:rsidRPr="00C756AE" w:rsidRDefault="00C756AE" w:rsidP="008E6D2C">
      <w:pPr>
        <w:rPr>
          <w:rFonts w:asciiTheme="majorHAnsi" w:eastAsia="Calibri" w:hAnsiTheme="majorHAnsi" w:cstheme="majorHAnsi"/>
        </w:rPr>
      </w:pPr>
      <w:r w:rsidRPr="00C756AE">
        <w:rPr>
          <w:rFonts w:asciiTheme="majorHAnsi" w:eastAsia="Calibri" w:hAnsiTheme="majorHAnsi" w:cstheme="majorHAnsi"/>
        </w:rPr>
        <w:t>Physician Researcher Program</w:t>
      </w:r>
    </w:p>
    <w:p w14:paraId="537F03A9" w14:textId="77777777" w:rsidR="00C756AE" w:rsidRDefault="00C756AE" w:rsidP="00D24534">
      <w:pPr>
        <w:spacing w:after="0"/>
        <w:rPr>
          <w:rFonts w:ascii="Calibri" w:eastAsia="Calibri" w:hAnsi="Calibri" w:cs="Calibri"/>
          <w:color w:val="4472C4" w:themeColor="accent1"/>
          <w:sz w:val="28"/>
          <w:szCs w:val="28"/>
        </w:rPr>
      </w:pPr>
      <w:r w:rsidRPr="00C756AE">
        <w:rPr>
          <w:rFonts w:ascii="Calibri" w:eastAsia="Calibri" w:hAnsi="Calibri" w:cs="Calibri"/>
          <w:color w:val="4472C4" w:themeColor="accent1"/>
          <w:sz w:val="28"/>
          <w:szCs w:val="28"/>
        </w:rPr>
        <w:t>Continuation of Antidepressant Use During Pregnancy Lowers Risk of Postpartum Depression</w:t>
      </w:r>
    </w:p>
    <w:p w14:paraId="5C972018" w14:textId="743F67F1" w:rsidR="00220353" w:rsidRDefault="00C756AE" w:rsidP="00D24534">
      <w:pPr>
        <w:spacing w:after="0"/>
      </w:pPr>
      <w:r w:rsidRPr="00C756AE">
        <w:t xml:space="preserve">Kathryn K. Ridout, M.D., Ph.D., Chethana </w:t>
      </w:r>
      <w:proofErr w:type="spellStart"/>
      <w:r w:rsidRPr="00C756AE">
        <w:t>Eswarappa</w:t>
      </w:r>
      <w:proofErr w:type="spellEnd"/>
      <w:r w:rsidRPr="00C756AE">
        <w:t>, M.D., Kelli Peterman, MS, Brooke Harris, Ph.D., Lyndsay Avalos, Dr.PH., Samuel J. Ridout, M.D., Ph.D.</w:t>
      </w:r>
    </w:p>
    <w:tbl>
      <w:tblPr>
        <w:tblStyle w:val="TableGrid"/>
        <w:tblpPr w:leftFromText="180" w:rightFromText="180" w:vertAnchor="page" w:horzAnchor="margin" w:tblpY="264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121FC1" w:rsidRPr="008E6D2C" w14:paraId="4B88A6C7" w14:textId="77777777" w:rsidTr="00121FC1">
        <w:trPr>
          <w:trHeight w:val="816"/>
        </w:trPr>
        <w:tc>
          <w:tcPr>
            <w:tcW w:w="1975" w:type="dxa"/>
          </w:tcPr>
          <w:p w14:paraId="1C2F0C60" w14:textId="77777777" w:rsidR="00121FC1" w:rsidRPr="008E6D2C" w:rsidRDefault="00121FC1" w:rsidP="00121FC1">
            <w:pPr>
              <w:spacing w:line="259" w:lineRule="auto"/>
            </w:pPr>
            <w:bookmarkStart w:id="0" w:name="_Hlk54105970"/>
            <w:r w:rsidRPr="008E6D2C">
              <w:t>Challenge</w:t>
            </w:r>
          </w:p>
        </w:tc>
        <w:tc>
          <w:tcPr>
            <w:tcW w:w="8730" w:type="dxa"/>
          </w:tcPr>
          <w:p w14:paraId="53FA7C8A" w14:textId="4A05A520" w:rsidR="00121FC1" w:rsidRPr="008E6D2C" w:rsidRDefault="00806D0D" w:rsidP="00121FC1">
            <w:pPr>
              <w:spacing w:line="259" w:lineRule="auto"/>
              <w:rPr>
                <w:b/>
                <w:bCs/>
              </w:rPr>
            </w:pPr>
            <w:r w:rsidRPr="00806D0D">
              <w:rPr>
                <w:b/>
                <w:bCs/>
              </w:rPr>
              <w:t xml:space="preserve">A large number of women with a history of depression take antidepressants, and many </w:t>
            </w:r>
            <w:proofErr w:type="gramStart"/>
            <w:r w:rsidRPr="00806D0D">
              <w:rPr>
                <w:b/>
                <w:bCs/>
              </w:rPr>
              <w:t>desire</w:t>
            </w:r>
            <w:proofErr w:type="gramEnd"/>
            <w:r w:rsidRPr="00806D0D">
              <w:rPr>
                <w:b/>
                <w:bCs/>
              </w:rPr>
              <w:t xml:space="preserve"> to stop medications during pregnancy. The impacts of continuing vs. stopping on the risk of post-partum depression (PPD) are unknown.</w:t>
            </w:r>
          </w:p>
        </w:tc>
      </w:tr>
      <w:tr w:rsidR="00121FC1" w:rsidRPr="008E6D2C" w14:paraId="11B1759B" w14:textId="77777777" w:rsidTr="00121FC1">
        <w:trPr>
          <w:trHeight w:val="1091"/>
        </w:trPr>
        <w:tc>
          <w:tcPr>
            <w:tcW w:w="1975" w:type="dxa"/>
          </w:tcPr>
          <w:p w14:paraId="547308AB" w14:textId="77777777" w:rsidR="00121FC1" w:rsidRPr="008E6D2C" w:rsidRDefault="00121FC1" w:rsidP="00121FC1">
            <w:pPr>
              <w:spacing w:line="259" w:lineRule="auto"/>
            </w:pPr>
            <w:r w:rsidRPr="008E6D2C">
              <w:t>Existing Evidence</w:t>
            </w:r>
          </w:p>
        </w:tc>
        <w:tc>
          <w:tcPr>
            <w:tcW w:w="8730" w:type="dxa"/>
          </w:tcPr>
          <w:p w14:paraId="49EA68D7" w14:textId="77777777" w:rsidR="00806D0D" w:rsidRDefault="00806D0D" w:rsidP="00806D0D">
            <w:pPr>
              <w:tabs>
                <w:tab w:val="left" w:pos="1650"/>
              </w:tabs>
            </w:pPr>
            <w:r>
              <w:t>Postpartum depression (PPD) impacts 1 in 7 women in the United States, is a large risk factor for maternal suicide, and impacts maternal-infant bonding and infant cognitive-emotional development. The American</w:t>
            </w:r>
          </w:p>
          <w:p w14:paraId="61804A5B" w14:textId="40C4CF01" w:rsidR="00121FC1" w:rsidRPr="00015D9D" w:rsidRDefault="00806D0D" w:rsidP="00806D0D">
            <w:pPr>
              <w:tabs>
                <w:tab w:val="left" w:pos="1650"/>
              </w:tabs>
            </w:pPr>
            <w:r>
              <w:t>College of Gynecologists and American Psychiatric Association recommend women with a history of poor response to psychotherapy alone, moderate to severe PPD, or recurrent depressive disorders outside of pregnancy have initiation or continuation of an antidepressant during pregnancy.</w:t>
            </w:r>
          </w:p>
        </w:tc>
      </w:tr>
      <w:tr w:rsidR="00121FC1" w:rsidRPr="008E6D2C" w14:paraId="27ACB388" w14:textId="77777777" w:rsidTr="00121FC1">
        <w:trPr>
          <w:trHeight w:val="262"/>
        </w:trPr>
        <w:tc>
          <w:tcPr>
            <w:tcW w:w="1975" w:type="dxa"/>
          </w:tcPr>
          <w:p w14:paraId="5FF9680A" w14:textId="77777777" w:rsidR="00121FC1" w:rsidRPr="008E6D2C" w:rsidRDefault="00121FC1" w:rsidP="00121FC1">
            <w:pPr>
              <w:spacing w:line="259" w:lineRule="auto"/>
            </w:pPr>
            <w:r w:rsidRPr="008E6D2C">
              <w:t>Target Population</w:t>
            </w:r>
          </w:p>
        </w:tc>
        <w:tc>
          <w:tcPr>
            <w:tcW w:w="8730" w:type="dxa"/>
          </w:tcPr>
          <w:p w14:paraId="7E193254" w14:textId="4A4627C8" w:rsidR="00121FC1" w:rsidRPr="008E6D2C" w:rsidRDefault="00806D0D" w:rsidP="00121FC1">
            <w:pPr>
              <w:spacing w:line="259" w:lineRule="auto"/>
            </w:pPr>
            <w:r w:rsidRPr="00806D0D">
              <w:t>Women ≥18 with a live birth delivery between 2010-2019, an antidepressant fill in the 6 month prior to last menstrual period, and a depression diagnosis in the prior year</w:t>
            </w:r>
          </w:p>
        </w:tc>
      </w:tr>
      <w:tr w:rsidR="00121FC1" w:rsidRPr="008E6D2C" w14:paraId="34940566" w14:textId="77777777" w:rsidTr="00121FC1">
        <w:trPr>
          <w:trHeight w:val="276"/>
        </w:trPr>
        <w:tc>
          <w:tcPr>
            <w:tcW w:w="1975" w:type="dxa"/>
          </w:tcPr>
          <w:p w14:paraId="27703B5B" w14:textId="77777777" w:rsidR="00121FC1" w:rsidRPr="008E6D2C" w:rsidRDefault="00121FC1" w:rsidP="00121FC1">
            <w:pPr>
              <w:spacing w:line="259" w:lineRule="auto"/>
            </w:pPr>
            <w:r w:rsidRPr="008E6D2C">
              <w:t>Intervention or Exposure</w:t>
            </w:r>
          </w:p>
        </w:tc>
        <w:tc>
          <w:tcPr>
            <w:tcW w:w="8730" w:type="dxa"/>
          </w:tcPr>
          <w:p w14:paraId="17A1C876" w14:textId="1138656B" w:rsidR="00121FC1" w:rsidRPr="008E6D2C" w:rsidRDefault="00806D0D" w:rsidP="00121FC1">
            <w:pPr>
              <w:spacing w:line="259" w:lineRule="auto"/>
            </w:pPr>
            <w:r w:rsidRPr="00806D0D">
              <w:t xml:space="preserve">Continuous antidepressant </w:t>
            </w:r>
            <w:proofErr w:type="gramStart"/>
            <w:r w:rsidRPr="00806D0D">
              <w:t>use</w:t>
            </w:r>
            <w:proofErr w:type="gramEnd"/>
            <w:r w:rsidRPr="00806D0D">
              <w:t xml:space="preserve"> during pregnancy.</w:t>
            </w:r>
          </w:p>
        </w:tc>
      </w:tr>
      <w:tr w:rsidR="00121FC1" w:rsidRPr="008E6D2C" w14:paraId="520181EF" w14:textId="77777777" w:rsidTr="00121FC1">
        <w:trPr>
          <w:trHeight w:val="1865"/>
        </w:trPr>
        <w:tc>
          <w:tcPr>
            <w:tcW w:w="1975" w:type="dxa"/>
          </w:tcPr>
          <w:p w14:paraId="2D9FEC2D" w14:textId="77777777" w:rsidR="00121FC1" w:rsidRPr="008E6D2C" w:rsidRDefault="00121FC1" w:rsidP="00121FC1">
            <w:pPr>
              <w:spacing w:line="259" w:lineRule="auto"/>
              <w:rPr>
                <w:b/>
                <w:bCs/>
              </w:rPr>
            </w:pPr>
            <w:r w:rsidRPr="008E6D2C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053BDEF3" w14:textId="77777777" w:rsidR="001D0D08" w:rsidRDefault="001D0D08" w:rsidP="001D0D08">
            <w:pPr>
              <w:tabs>
                <w:tab w:val="left" w:pos="1875"/>
              </w:tabs>
            </w:pPr>
            <w:r>
              <w:t>Women with a history of depression who discontinued (vs. continued use) were more likely to develop postpartum depression overall, (adjusted relative risk (</w:t>
            </w:r>
            <w:proofErr w:type="spellStart"/>
            <w:r>
              <w:t>aRR</w:t>
            </w:r>
            <w:proofErr w:type="spellEnd"/>
            <w:r>
              <w:t>): 1.14; 95%CI 1.06-1.22 and 1.14) and had a higher risk of</w:t>
            </w:r>
          </w:p>
          <w:p w14:paraId="64E4D030" w14:textId="77777777" w:rsidR="001D0D08" w:rsidRDefault="001D0D08" w:rsidP="001D0D08">
            <w:pPr>
              <w:tabs>
                <w:tab w:val="left" w:pos="1875"/>
              </w:tabs>
            </w:pPr>
            <w:r>
              <w:t xml:space="preserve">severe post-partum depression (PHQ-9≥20 within one year after delivery; </w:t>
            </w:r>
            <w:proofErr w:type="spellStart"/>
            <w:r>
              <w:t>aRR</w:t>
            </w:r>
            <w:proofErr w:type="spellEnd"/>
            <w:r>
              <w:t>=1.33; 95% CI 1.09-1.62). Similarly, women who intermittently used their antidepressants during pregnancy had a higher risk of PPD overall</w:t>
            </w:r>
          </w:p>
          <w:p w14:paraId="6B34572E" w14:textId="3913BF51" w:rsidR="00121FC1" w:rsidRPr="00F943A8" w:rsidRDefault="001D0D08" w:rsidP="001D0D08">
            <w:pPr>
              <w:tabs>
                <w:tab w:val="left" w:pos="1875"/>
              </w:tabs>
            </w:pPr>
            <w:r>
              <w:t>(</w:t>
            </w:r>
            <w:proofErr w:type="spellStart"/>
            <w:r>
              <w:t>aRR</w:t>
            </w:r>
            <w:proofErr w:type="spellEnd"/>
            <w:r>
              <w:t>=1.14; 95%CI 1.05-1.24). Regardless of antidepressant status, women with at least mild (PHQ-9≥5) depressive symptoms during the first depression screening of pregnancy had higher risk of PPD overall (</w:t>
            </w:r>
            <w:proofErr w:type="spellStart"/>
            <w:r>
              <w:t>aRR</w:t>
            </w:r>
            <w:proofErr w:type="spellEnd"/>
            <w:r>
              <w:t>=1.49- 1.75), and severe PPD (</w:t>
            </w:r>
            <w:proofErr w:type="spellStart"/>
            <w:r>
              <w:t>aRR</w:t>
            </w:r>
            <w:proofErr w:type="spellEnd"/>
            <w:r>
              <w:t>=2.13-2.52). The number needed to treat to see the benefit of continued antidepressant use during pregnancy to prevent PPD is 15.</w:t>
            </w:r>
          </w:p>
        </w:tc>
      </w:tr>
      <w:tr w:rsidR="00121FC1" w:rsidRPr="008E6D2C" w14:paraId="49D43A2E" w14:textId="77777777" w:rsidTr="001D0D08">
        <w:trPr>
          <w:trHeight w:val="545"/>
        </w:trPr>
        <w:tc>
          <w:tcPr>
            <w:tcW w:w="1975" w:type="dxa"/>
          </w:tcPr>
          <w:p w14:paraId="1EE2A257" w14:textId="77777777" w:rsidR="00121FC1" w:rsidRPr="008E6D2C" w:rsidRDefault="00121FC1" w:rsidP="00121FC1">
            <w:pPr>
              <w:spacing w:line="259" w:lineRule="auto"/>
              <w:rPr>
                <w:b/>
                <w:bCs/>
              </w:rPr>
            </w:pPr>
            <w:r w:rsidRPr="008E6D2C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379AD46D" w14:textId="012B7F05" w:rsidR="00121FC1" w:rsidRPr="00F943A8" w:rsidRDefault="001D0D08" w:rsidP="00121FC1">
            <w:r w:rsidRPr="001D0D08">
              <w:t>Ability to inform patients and providers regarding antidepressant treatment in patients with pre-existing depression who are pregnant or planning pregnancy.</w:t>
            </w:r>
          </w:p>
        </w:tc>
      </w:tr>
      <w:tr w:rsidR="00121FC1" w:rsidRPr="008E6D2C" w14:paraId="5DA5EF1C" w14:textId="77777777" w:rsidTr="00121FC1">
        <w:trPr>
          <w:trHeight w:val="713"/>
        </w:trPr>
        <w:tc>
          <w:tcPr>
            <w:tcW w:w="1975" w:type="dxa"/>
          </w:tcPr>
          <w:p w14:paraId="6DC8D5B8" w14:textId="77777777" w:rsidR="00121FC1" w:rsidRPr="008E6D2C" w:rsidRDefault="00121FC1" w:rsidP="00121FC1">
            <w:r w:rsidRPr="008E6D2C">
              <w:t>Additional Recommendations</w:t>
            </w:r>
          </w:p>
        </w:tc>
        <w:tc>
          <w:tcPr>
            <w:tcW w:w="8730" w:type="dxa"/>
          </w:tcPr>
          <w:p w14:paraId="4CBBD9F8" w14:textId="15CF3C1D" w:rsidR="00121FC1" w:rsidRPr="008E6D2C" w:rsidRDefault="001D0D08" w:rsidP="00121FC1">
            <w:r w:rsidRPr="001D0D08">
              <w:t>Discussions with patients based on their history of depression and depression severity regarding the relative risks and benefits could help improve patient outcomes.</w:t>
            </w:r>
          </w:p>
        </w:tc>
      </w:tr>
      <w:tr w:rsidR="00121FC1" w:rsidRPr="008E6D2C" w14:paraId="0D1EEC4A" w14:textId="77777777" w:rsidTr="00121FC1">
        <w:trPr>
          <w:trHeight w:val="443"/>
        </w:trPr>
        <w:tc>
          <w:tcPr>
            <w:tcW w:w="1975" w:type="dxa"/>
          </w:tcPr>
          <w:p w14:paraId="41D2F437" w14:textId="77777777" w:rsidR="00121FC1" w:rsidRPr="008E6D2C" w:rsidRDefault="00121FC1" w:rsidP="00121FC1">
            <w:pPr>
              <w:spacing w:line="259" w:lineRule="auto"/>
            </w:pPr>
            <w:r w:rsidRPr="008E6D2C">
              <w:t>Implementation Tools</w:t>
            </w:r>
            <w:r w:rsidRPr="008E6D2C">
              <w:tab/>
            </w:r>
          </w:p>
        </w:tc>
        <w:tc>
          <w:tcPr>
            <w:tcW w:w="8730" w:type="dxa"/>
          </w:tcPr>
          <w:p w14:paraId="54EFC329" w14:textId="28783A27" w:rsidR="00121FC1" w:rsidRPr="008E6D2C" w:rsidRDefault="001D0D08" w:rsidP="00121FC1">
            <w:pPr>
              <w:spacing w:line="259" w:lineRule="auto"/>
            </w:pPr>
            <w:r w:rsidRPr="001D0D08">
              <w:t>Risk estimates, diagnostic criteria for identifying patients at risk.</w:t>
            </w:r>
          </w:p>
        </w:tc>
      </w:tr>
      <w:tr w:rsidR="00121FC1" w:rsidRPr="008E6D2C" w14:paraId="09709575" w14:textId="77777777" w:rsidTr="00121FC1">
        <w:trPr>
          <w:trHeight w:val="552"/>
        </w:trPr>
        <w:tc>
          <w:tcPr>
            <w:tcW w:w="1975" w:type="dxa"/>
          </w:tcPr>
          <w:p w14:paraId="765B980A" w14:textId="77777777" w:rsidR="00121FC1" w:rsidRPr="008E6D2C" w:rsidRDefault="00121FC1" w:rsidP="00121FC1">
            <w:pPr>
              <w:spacing w:line="259" w:lineRule="auto"/>
            </w:pPr>
            <w:r w:rsidRPr="008E6D2C">
              <w:t>Implementation Measurement</w:t>
            </w:r>
          </w:p>
        </w:tc>
        <w:tc>
          <w:tcPr>
            <w:tcW w:w="8730" w:type="dxa"/>
          </w:tcPr>
          <w:p w14:paraId="32E4AA93" w14:textId="2737C32D" w:rsidR="00121FC1" w:rsidRPr="008E6D2C" w:rsidRDefault="00932BDC" w:rsidP="00121FC1">
            <w:pPr>
              <w:spacing w:line="259" w:lineRule="auto"/>
            </w:pPr>
            <w:r w:rsidRPr="00932BDC">
              <w:t>Percentage of patients continuing antidepressants during pregnancy, post-partum depression diagnosis.</w:t>
            </w:r>
          </w:p>
        </w:tc>
      </w:tr>
      <w:tr w:rsidR="00121FC1" w:rsidRPr="008E6D2C" w14:paraId="3A1CBA6C" w14:textId="77777777" w:rsidTr="00121FC1">
        <w:trPr>
          <w:trHeight w:val="538"/>
        </w:trPr>
        <w:tc>
          <w:tcPr>
            <w:tcW w:w="1975" w:type="dxa"/>
          </w:tcPr>
          <w:p w14:paraId="3F226AFE" w14:textId="77777777" w:rsidR="00121FC1" w:rsidRPr="008E6D2C" w:rsidRDefault="00121FC1" w:rsidP="00121FC1">
            <w:pPr>
              <w:spacing w:line="259" w:lineRule="auto"/>
            </w:pPr>
            <w:r w:rsidRPr="008E6D2C">
              <w:t>Reference</w:t>
            </w:r>
          </w:p>
        </w:tc>
        <w:tc>
          <w:tcPr>
            <w:tcW w:w="8730" w:type="dxa"/>
          </w:tcPr>
          <w:p w14:paraId="7A6D8379" w14:textId="77777777" w:rsidR="00885B45" w:rsidRDefault="00932BDC" w:rsidP="00121FC1">
            <w:pPr>
              <w:spacing w:line="259" w:lineRule="auto"/>
            </w:pPr>
            <w:r w:rsidRPr="00932BDC">
              <w:t>Manuscript Submitted</w:t>
            </w:r>
          </w:p>
          <w:p w14:paraId="1A293681" w14:textId="4A9A11A5" w:rsidR="00121FC1" w:rsidRPr="008E6D2C" w:rsidRDefault="00885B45" w:rsidP="00121FC1">
            <w:pPr>
              <w:spacing w:line="259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13A3C235" wp14:editId="6372D144">
                  <wp:extent cx="4476750" cy="2365446"/>
                  <wp:effectExtent l="0" t="0" r="0" b="0"/>
                  <wp:docPr id="5" name="Picture 5" descr="A graph of a number of people with different colored ba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graph of a number of people with different colored bars&#10;&#10;Description automatically generated with medium confidenc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654" cy="2372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21FC1">
              <w:br/>
            </w:r>
          </w:p>
        </w:tc>
      </w:tr>
      <w:bookmarkEnd w:id="0"/>
    </w:tbl>
    <w:p w14:paraId="62800767" w14:textId="77777777" w:rsidR="00FE6194" w:rsidRDefault="00FE6194" w:rsidP="00C73A94">
      <w:pPr>
        <w:spacing w:after="0"/>
      </w:pPr>
    </w:p>
    <w:sectPr w:rsidR="00FE6194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16B"/>
    <w:multiLevelType w:val="hybridMultilevel"/>
    <w:tmpl w:val="6C765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D0BEF"/>
    <w:multiLevelType w:val="hybridMultilevel"/>
    <w:tmpl w:val="1F648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55843"/>
    <w:multiLevelType w:val="hybridMultilevel"/>
    <w:tmpl w:val="101A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15D9D"/>
    <w:rsid w:val="000811DB"/>
    <w:rsid w:val="00090745"/>
    <w:rsid w:val="00121FC1"/>
    <w:rsid w:val="00195B48"/>
    <w:rsid w:val="001D0D08"/>
    <w:rsid w:val="001D52BB"/>
    <w:rsid w:val="001E348B"/>
    <w:rsid w:val="00220353"/>
    <w:rsid w:val="00231188"/>
    <w:rsid w:val="00245565"/>
    <w:rsid w:val="00247F2C"/>
    <w:rsid w:val="0025283F"/>
    <w:rsid w:val="002A1A00"/>
    <w:rsid w:val="0031051B"/>
    <w:rsid w:val="00397E32"/>
    <w:rsid w:val="003D2210"/>
    <w:rsid w:val="003D553B"/>
    <w:rsid w:val="003D755D"/>
    <w:rsid w:val="003E27D1"/>
    <w:rsid w:val="003E34C5"/>
    <w:rsid w:val="003F7BA4"/>
    <w:rsid w:val="0048655A"/>
    <w:rsid w:val="00514319"/>
    <w:rsid w:val="005A17F0"/>
    <w:rsid w:val="005A5DAF"/>
    <w:rsid w:val="005D65BE"/>
    <w:rsid w:val="00622747"/>
    <w:rsid w:val="00691380"/>
    <w:rsid w:val="006B34BA"/>
    <w:rsid w:val="006D32D2"/>
    <w:rsid w:val="0072563B"/>
    <w:rsid w:val="007736B9"/>
    <w:rsid w:val="00777238"/>
    <w:rsid w:val="007A4365"/>
    <w:rsid w:val="007B3623"/>
    <w:rsid w:val="008000FA"/>
    <w:rsid w:val="00806D0D"/>
    <w:rsid w:val="008131C8"/>
    <w:rsid w:val="00862A95"/>
    <w:rsid w:val="00871F97"/>
    <w:rsid w:val="00885B45"/>
    <w:rsid w:val="008A7C90"/>
    <w:rsid w:val="008C15CF"/>
    <w:rsid w:val="008E6D2C"/>
    <w:rsid w:val="009001F2"/>
    <w:rsid w:val="00900EFE"/>
    <w:rsid w:val="00932BDC"/>
    <w:rsid w:val="00933309"/>
    <w:rsid w:val="0093550C"/>
    <w:rsid w:val="009F506C"/>
    <w:rsid w:val="00A16BB1"/>
    <w:rsid w:val="00A459FA"/>
    <w:rsid w:val="00B6474F"/>
    <w:rsid w:val="00BA2786"/>
    <w:rsid w:val="00BF6CF1"/>
    <w:rsid w:val="00C21795"/>
    <w:rsid w:val="00C30915"/>
    <w:rsid w:val="00C3487D"/>
    <w:rsid w:val="00C4025A"/>
    <w:rsid w:val="00C73A94"/>
    <w:rsid w:val="00C756AE"/>
    <w:rsid w:val="00C867C1"/>
    <w:rsid w:val="00CB0455"/>
    <w:rsid w:val="00CB3C28"/>
    <w:rsid w:val="00CF0025"/>
    <w:rsid w:val="00CF4301"/>
    <w:rsid w:val="00D003F1"/>
    <w:rsid w:val="00D24534"/>
    <w:rsid w:val="00E3483B"/>
    <w:rsid w:val="00E8740F"/>
    <w:rsid w:val="00EB0401"/>
    <w:rsid w:val="00ED3295"/>
    <w:rsid w:val="00EF635D"/>
    <w:rsid w:val="00EF6EE1"/>
    <w:rsid w:val="00F77D00"/>
    <w:rsid w:val="00F91EB4"/>
    <w:rsid w:val="00F943A8"/>
    <w:rsid w:val="00FE6194"/>
    <w:rsid w:val="00FE6F0A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1F9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2B8E45-4B7B-44CA-883D-6EABF409C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2BC5A-046C-4700-AB86-1252673EA260}"/>
</file>

<file path=customXml/itemProps3.xml><?xml version="1.0" encoding="utf-8"?>
<ds:datastoreItem xmlns:ds="http://schemas.openxmlformats.org/officeDocument/2006/customXml" ds:itemID="{AC888A28-5B10-48BE-B8D6-480C75C53C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2338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Natalie Au</cp:lastModifiedBy>
  <cp:revision>8</cp:revision>
  <dcterms:created xsi:type="dcterms:W3CDTF">2024-01-17T18:49:00Z</dcterms:created>
  <dcterms:modified xsi:type="dcterms:W3CDTF">2024-01-17T18:53:00Z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