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2DC" w14:textId="749D422F" w:rsidR="1A557A28" w:rsidRDefault="00E34B68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Chronic anticoagulant and antiplatelet use not associated with decreased disease severity in SARS-CoV-2 infection</w:t>
      </w:r>
    </w:p>
    <w:p w14:paraId="37014C8C" w14:textId="5E8C8146" w:rsidR="00E34B68" w:rsidRPr="00E34B68" w:rsidRDefault="00E34B68" w:rsidP="00E34B68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E34B68">
        <w:rPr>
          <w:rFonts w:ascii="Times New Roman" w:eastAsia="Calibri" w:hAnsi="Times New Roman" w:cs="Times New Roman"/>
        </w:rPr>
        <w:t xml:space="preserve">Gwendolyn Ho MD MAS, Jennifer R Dusendang MPH, Julie Schmittdiel </w:t>
      </w:r>
      <w:proofErr w:type="spellStart"/>
      <w:r w:rsidRPr="00E34B68">
        <w:rPr>
          <w:rFonts w:ascii="Times New Roman" w:eastAsia="Calibri" w:hAnsi="Times New Roman" w:cs="Times New Roman"/>
        </w:rPr>
        <w:t>Phd</w:t>
      </w:r>
      <w:proofErr w:type="spellEnd"/>
      <w:r w:rsidRPr="00E34B68">
        <w:rPr>
          <w:rFonts w:ascii="Times New Roman" w:eastAsia="Calibri" w:hAnsi="Times New Roman" w:cs="Times New Roman"/>
        </w:rPr>
        <w:t xml:space="preserve"> MA, Juraj Kavecansky MD, Jahan Tavakoli MD, Ashok Pai MD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03F3FA1F" w:rsidR="0048655A" w:rsidRPr="0031051B" w:rsidRDefault="008C488A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SARS-CoV-2 associated coagulopathy can lead to higher morbidity and mortality. It is unclear if anticoagulants or antiplatelets given in patients prior to their SARS-CoV-2 infection would influence disease severity and hospital use. </w:t>
            </w:r>
            <w:r w:rsidR="0048655A" w:rsidRPr="0031051B">
              <w:rPr>
                <w:b/>
                <w:bCs/>
              </w:rPr>
              <w:t xml:space="preserve">  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4F484E45" w:rsidR="0048655A" w:rsidRPr="008A7C90" w:rsidRDefault="008C488A" w:rsidP="0048655A">
            <w:pPr>
              <w:spacing w:line="259" w:lineRule="auto"/>
            </w:pPr>
            <w:r>
              <w:t xml:space="preserve">Due to the SARS-CoV-2 pandemic, there has been increased interest in the empiric use of anticoagulants and antiplatelets. </w:t>
            </w:r>
            <w:proofErr w:type="gramStart"/>
            <w:r>
              <w:t>However ,</w:t>
            </w:r>
            <w:proofErr w:type="gramEnd"/>
            <w:r w:rsidR="00E34B68">
              <w:t xml:space="preserve"> </w:t>
            </w:r>
            <w:bookmarkStart w:id="1" w:name="_GoBack"/>
            <w:bookmarkEnd w:id="1"/>
            <w:r>
              <w:t>there is little data on whether patients chronically on these agents for preexisting conditions have better outcome. The data that is present is primarily in a small population of patients in single centers.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05660130" w:rsidR="0048655A" w:rsidRPr="008A7C90" w:rsidRDefault="008C488A" w:rsidP="0048655A">
            <w:pPr>
              <w:spacing w:line="259" w:lineRule="auto"/>
            </w:pPr>
            <w:r>
              <w:t>Adult patients over age 18 years old with positive SARS-CoV-2 test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72DD4B0A" w:rsidR="0048655A" w:rsidRPr="008A7C90" w:rsidRDefault="008C488A" w:rsidP="0048655A">
            <w:pPr>
              <w:spacing w:line="259" w:lineRule="auto"/>
            </w:pPr>
            <w:r>
              <w:t>Patients on chronic antiplatelet and anticoagulants prior to SARS-CoV-2 positivity</w:t>
            </w:r>
            <w:r w:rsidR="0048655A" w:rsidRPr="008A7C90">
              <w:t xml:space="preserve"> </w:t>
            </w:r>
          </w:p>
        </w:tc>
      </w:tr>
      <w:tr w:rsidR="0048655A" w:rsidRPr="008A7C90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0FA7C40C" w:rsidR="0048655A" w:rsidRPr="008A7C90" w:rsidRDefault="008C488A" w:rsidP="0031051B">
            <w:pPr>
              <w:spacing w:line="259" w:lineRule="auto"/>
            </w:pPr>
            <w:r>
              <w:rPr>
                <w:b/>
                <w:bCs/>
              </w:rPr>
              <w:t>There was no association with improved outcomes of hospitalization, mortality or mechanical ventilation in patients on chronic anticoagulants or antiplatelets prior to SARS-CoV-2 infection</w:t>
            </w:r>
            <w:r w:rsidR="00C73A94">
              <w:rPr>
                <w:b/>
                <w:bCs/>
              </w:rPr>
              <w:t xml:space="preserve">.  </w:t>
            </w:r>
            <w:r w:rsidR="00E34B68">
              <w:rPr>
                <w:bCs/>
              </w:rPr>
              <w:t xml:space="preserve">Of 28,076 patients with confirmed SARS-CoV-2 infection, about 720 were on antiplatelets, 255 on anticoagulants and 49 were on both. After adjusting for sociodemographic and clinical characteristics, chronic anticoagulant or antiplatelet use was not associated with a lower risk of any primary outcome, including venous thromboembolism, emergency room visit, intensive care unit stay, invasive ventilator </w:t>
            </w:r>
            <w:proofErr w:type="gramStart"/>
            <w:r w:rsidR="00E34B68">
              <w:rPr>
                <w:bCs/>
              </w:rPr>
              <w:t>use</w:t>
            </w:r>
            <w:proofErr w:type="gramEnd"/>
            <w:r w:rsidR="00E34B68">
              <w:rPr>
                <w:bCs/>
              </w:rPr>
              <w:t xml:space="preserve"> or mortality. </w:t>
            </w:r>
            <w:r w:rsidR="00C73A94">
              <w:rPr>
                <w:bCs/>
              </w:rPr>
              <w:t xml:space="preserve"> </w:t>
            </w:r>
            <w:r w:rsidR="0048655A" w:rsidRPr="008A7C90">
              <w:t xml:space="preserve"> </w:t>
            </w: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64825153" w:rsidR="0048655A" w:rsidRPr="00EF635D" w:rsidRDefault="00E34B68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This adds data to avoiding broad empiric use of anticoagulants or antiplatelets in SARS-CoV-2 infected patients until prospective studies are done. </w:t>
            </w:r>
          </w:p>
        </w:tc>
      </w:tr>
      <w:tr w:rsidR="00CB0455" w:rsidRPr="008A7C90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1CBB4ED2" w:rsidR="00CB0455" w:rsidRPr="00EB0401" w:rsidRDefault="00E34B68" w:rsidP="0048655A">
            <w:r>
              <w:t>n/a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6BCEC68C" w:rsidR="0048655A" w:rsidRPr="008A7C90" w:rsidRDefault="00E34B68" w:rsidP="0048655A">
            <w:pPr>
              <w:spacing w:line="259" w:lineRule="auto"/>
            </w:pPr>
            <w:r>
              <w:t>n/a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757CC035" w:rsidR="0048655A" w:rsidRPr="008A7C90" w:rsidRDefault="00E34B68" w:rsidP="0048655A">
            <w:pPr>
              <w:spacing w:line="259" w:lineRule="auto"/>
            </w:pPr>
            <w:r>
              <w:t>n/a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22DE921" w14:textId="1545564E" w:rsidR="0048655A" w:rsidRPr="008A7C90" w:rsidRDefault="00E34B68" w:rsidP="0048655A">
            <w:pPr>
              <w:spacing w:line="259" w:lineRule="auto"/>
            </w:pPr>
            <w:r>
              <w:rPr>
                <w:noProof/>
              </w:rPr>
              <w:t>Please see next page</w:t>
            </w:r>
            <w:r w:rsidR="0048655A" w:rsidRPr="008A7C90">
              <w:t xml:space="preserve"> </w:t>
            </w:r>
          </w:p>
        </w:tc>
      </w:tr>
      <w:bookmarkEnd w:id="0"/>
    </w:tbl>
    <w:p w14:paraId="62800767" w14:textId="1AA3FA69" w:rsidR="00E34B68" w:rsidRDefault="00E34B68" w:rsidP="00C73A94">
      <w:pPr>
        <w:spacing w:after="0"/>
      </w:pPr>
    </w:p>
    <w:p w14:paraId="1FCA48F7" w14:textId="77777777" w:rsidR="00E34B68" w:rsidRDefault="00E34B68">
      <w:r>
        <w:br w:type="page"/>
      </w:r>
    </w:p>
    <w:tbl>
      <w:tblPr>
        <w:tblW w:w="13630" w:type="dxa"/>
        <w:tblLook w:val="04A0" w:firstRow="1" w:lastRow="0" w:firstColumn="1" w:lastColumn="0" w:noHBand="0" w:noVBand="1"/>
      </w:tblPr>
      <w:tblGrid>
        <w:gridCol w:w="2312"/>
        <w:gridCol w:w="1280"/>
        <w:gridCol w:w="1441"/>
        <w:gridCol w:w="1470"/>
        <w:gridCol w:w="1748"/>
        <w:gridCol w:w="1367"/>
        <w:gridCol w:w="1247"/>
        <w:gridCol w:w="1367"/>
        <w:gridCol w:w="1398"/>
      </w:tblGrid>
      <w:tr w:rsidR="00E34B68" w:rsidRPr="00E34B68" w14:paraId="411CFB17" w14:textId="77777777" w:rsidTr="00E626FB"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DF5C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9FEF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IP</w:t>
            </w:r>
          </w:p>
          <w:p w14:paraId="45A86F9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N=2,863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4CA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Invasive ventilator</w:t>
            </w:r>
          </w:p>
          <w:p w14:paraId="0403160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N=516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12FE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Death</w:t>
            </w:r>
          </w:p>
          <w:p w14:paraId="6247D2E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N=396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299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Venous thromboembolism</w:t>
            </w:r>
            <w:r w:rsidRPr="00E34B6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14:paraId="75100DE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N=206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234A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ED</w:t>
            </w:r>
          </w:p>
          <w:p w14:paraId="7DDACD7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N=7,724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A716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ICU</w:t>
            </w:r>
          </w:p>
          <w:p w14:paraId="01AC73F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N=797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FA3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Any outcome</w:t>
            </w:r>
            <w:r w:rsidRPr="00E34B6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5E30D2E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N=7,913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6D8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Any severe outcome</w:t>
            </w:r>
            <w:r w:rsidRPr="00E34B6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14:paraId="27D2128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N=2,953</w:t>
            </w:r>
          </w:p>
        </w:tc>
      </w:tr>
      <w:tr w:rsidR="00E34B68" w:rsidRPr="00E34B68" w14:paraId="5753F41B" w14:textId="77777777" w:rsidTr="00E626FB">
        <w:tc>
          <w:tcPr>
            <w:tcW w:w="2323" w:type="dxa"/>
            <w:shd w:val="clear" w:color="auto" w:fill="auto"/>
            <w:vAlign w:val="center"/>
          </w:tcPr>
          <w:p w14:paraId="0FD9707C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3BCF15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22830AC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840E69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CDAB2C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D085AA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48B5A0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710A1E8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C4111C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6E46DA85" w14:textId="77777777" w:rsidTr="00E626FB">
        <w:tc>
          <w:tcPr>
            <w:tcW w:w="2323" w:type="dxa"/>
            <w:shd w:val="clear" w:color="auto" w:fill="auto"/>
            <w:vAlign w:val="center"/>
          </w:tcPr>
          <w:p w14:paraId="4AC89077" w14:textId="77777777" w:rsidR="00E34B68" w:rsidRPr="00E34B68" w:rsidRDefault="00E34B68" w:rsidP="00E34B68">
            <w:pPr>
              <w:spacing w:after="0" w:line="240" w:lineRule="auto"/>
              <w:ind w:left="161" w:firstLine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Anticoagulants with or without antiplatelets (N=304)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B5B0B3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1.02</w:t>
            </w:r>
          </w:p>
          <w:p w14:paraId="3EC9D24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(0.77-1.35)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F941E4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0.74</w:t>
            </w:r>
          </w:p>
          <w:p w14:paraId="505B07C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(0.44-1.25)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F47142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0.95</w:t>
            </w:r>
          </w:p>
          <w:p w14:paraId="74DDA78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(0.62-1.46)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702A0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1.12</w:t>
            </w:r>
          </w:p>
          <w:p w14:paraId="4809158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(0.49-2.55)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8AA9F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1.06</w:t>
            </w:r>
          </w:p>
          <w:p w14:paraId="25A63F3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(0.82-1.37)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5D50C4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0.98</w:t>
            </w:r>
          </w:p>
          <w:p w14:paraId="094603E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(0.65-1.47)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E114AA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1.21</w:t>
            </w:r>
          </w:p>
          <w:p w14:paraId="586AB5C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(0.93-1.56)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CD42F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1.01</w:t>
            </w:r>
          </w:p>
          <w:p w14:paraId="2D8F51E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(0.76-1.34)</w:t>
            </w:r>
          </w:p>
        </w:tc>
      </w:tr>
      <w:tr w:rsidR="00E34B68" w:rsidRPr="00E34B68" w14:paraId="1F110FEC" w14:textId="77777777" w:rsidTr="00E626FB">
        <w:tc>
          <w:tcPr>
            <w:tcW w:w="2323" w:type="dxa"/>
            <w:shd w:val="clear" w:color="auto" w:fill="auto"/>
            <w:vAlign w:val="center"/>
          </w:tcPr>
          <w:p w14:paraId="2F3A0FF6" w14:textId="77777777" w:rsidR="00E34B68" w:rsidRPr="00E34B68" w:rsidRDefault="00E34B68" w:rsidP="00E34B68">
            <w:pPr>
              <w:spacing w:after="0" w:line="240" w:lineRule="auto"/>
              <w:ind w:left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Antiplatelets (N=720)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1831CB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0.97</w:t>
            </w:r>
          </w:p>
          <w:p w14:paraId="7DF19C3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(0.80-1.18)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9025D2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0.71</w:t>
            </w:r>
          </w:p>
          <w:p w14:paraId="2ABD123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(0.50-1.02)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270886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0.89</w:t>
            </w:r>
          </w:p>
          <w:p w14:paraId="222E52C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(0.64-1.24)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2B6BD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0.84</w:t>
            </w:r>
          </w:p>
          <w:p w14:paraId="2AD43FF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(0.46-1.52)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BA6B70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0.90</w:t>
            </w:r>
          </w:p>
          <w:p w14:paraId="35C9632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(0.76-1.07)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9ED016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0.83</w:t>
            </w:r>
          </w:p>
          <w:p w14:paraId="645B44B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(0.62-1.12)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C676C0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0.96</w:t>
            </w:r>
          </w:p>
          <w:p w14:paraId="46A8430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(0.81-1.14)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02122E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0.93</w:t>
            </w:r>
          </w:p>
          <w:p w14:paraId="52443E2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(0.76-1.13)</w:t>
            </w:r>
          </w:p>
        </w:tc>
      </w:tr>
      <w:tr w:rsidR="00E34B68" w:rsidRPr="00E34B68" w14:paraId="4BDD8138" w14:textId="77777777" w:rsidTr="00E626FB">
        <w:tc>
          <w:tcPr>
            <w:tcW w:w="2323" w:type="dxa"/>
            <w:shd w:val="clear" w:color="auto" w:fill="auto"/>
            <w:vAlign w:val="center"/>
          </w:tcPr>
          <w:p w14:paraId="6C9C9B96" w14:textId="77777777" w:rsidR="00E34B68" w:rsidRPr="00E34B68" w:rsidRDefault="00E34B68" w:rsidP="00E34B68">
            <w:pPr>
              <w:spacing w:after="0" w:line="240" w:lineRule="auto"/>
              <w:ind w:left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None (N=27,052)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09B4F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26F474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20F7FA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7A147B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1482E3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21B07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C7AF5A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2F0B9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48C7B599" w14:textId="77777777" w:rsidTr="00E626FB">
        <w:tc>
          <w:tcPr>
            <w:tcW w:w="2323" w:type="dxa"/>
            <w:shd w:val="clear" w:color="auto" w:fill="auto"/>
            <w:vAlign w:val="center"/>
          </w:tcPr>
          <w:p w14:paraId="0BB30C80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EF3451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5AE853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33913D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FBB649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230FD3B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313B11C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2255BB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E3BD78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5E4CB93F" w14:textId="77777777" w:rsidTr="00E626FB">
        <w:tc>
          <w:tcPr>
            <w:tcW w:w="2323" w:type="dxa"/>
            <w:shd w:val="clear" w:color="auto" w:fill="auto"/>
            <w:vAlign w:val="center"/>
          </w:tcPr>
          <w:p w14:paraId="308E95D6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18-29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916F1C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045701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72EA5A0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  <w:r w:rsidRPr="00E34B6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8BB9E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268596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83A362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C3D6F4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BE2FE9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4A0ACD1D" w14:textId="77777777" w:rsidTr="00E626FB">
        <w:tc>
          <w:tcPr>
            <w:tcW w:w="2323" w:type="dxa"/>
            <w:shd w:val="clear" w:color="auto" w:fill="auto"/>
            <w:vAlign w:val="center"/>
          </w:tcPr>
          <w:p w14:paraId="406B850C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DBEB0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1.72</w:t>
            </w:r>
          </w:p>
          <w:p w14:paraId="4AD5862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(1.42-2.08)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C8848A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1.78</w:t>
            </w:r>
          </w:p>
          <w:p w14:paraId="135726C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(0.95-3.35)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11765AB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482AC1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1.87</w:t>
            </w:r>
          </w:p>
          <w:p w14:paraId="2411D6F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(0.83-4.22)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71647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1.20</w:t>
            </w:r>
          </w:p>
          <w:p w14:paraId="282786F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(1.10-1.32)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F72716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1.81</w:t>
            </w:r>
          </w:p>
          <w:p w14:paraId="3474451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(1.17-2.81)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8A8B2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1.19</w:t>
            </w:r>
          </w:p>
          <w:p w14:paraId="3D09E35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(1.09-1.29)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F6337A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1.68</w:t>
            </w:r>
          </w:p>
          <w:p w14:paraId="5C5BD51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(1.39-2.03)</w:t>
            </w:r>
          </w:p>
        </w:tc>
      </w:tr>
      <w:tr w:rsidR="00E34B68" w:rsidRPr="00E34B68" w14:paraId="56347F5D" w14:textId="77777777" w:rsidTr="00E626FB">
        <w:tc>
          <w:tcPr>
            <w:tcW w:w="2323" w:type="dxa"/>
            <w:shd w:val="clear" w:color="auto" w:fill="auto"/>
            <w:vAlign w:val="center"/>
          </w:tcPr>
          <w:p w14:paraId="1B6BB1BF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D8EA88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2.67</w:t>
            </w:r>
          </w:p>
          <w:p w14:paraId="34E523F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(2.22-3.20)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5A135B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3.94</w:t>
            </w:r>
          </w:p>
          <w:p w14:paraId="24965A7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(2.23-6.97)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371853E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B5891C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4.13</w:t>
            </w:r>
          </w:p>
          <w:p w14:paraId="4FDC46B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(1.98-8.61)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092D89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1.65</w:t>
            </w:r>
          </w:p>
          <w:p w14:paraId="2C8CE6F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(1.51-1.80)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48542B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3.58</w:t>
            </w:r>
          </w:p>
          <w:p w14:paraId="775DF83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(2.39-5.36)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075E1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1.61</w:t>
            </w:r>
          </w:p>
          <w:p w14:paraId="14B1A6F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(1.47-1.76)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E5E5ED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2.62</w:t>
            </w:r>
          </w:p>
          <w:p w14:paraId="056A330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(2.19-3.13)</w:t>
            </w:r>
          </w:p>
        </w:tc>
      </w:tr>
      <w:tr w:rsidR="00E34B68" w:rsidRPr="00E34B68" w14:paraId="5F3272B7" w14:textId="77777777" w:rsidTr="00E626FB">
        <w:tc>
          <w:tcPr>
            <w:tcW w:w="2323" w:type="dxa"/>
            <w:shd w:val="clear" w:color="auto" w:fill="auto"/>
            <w:vAlign w:val="center"/>
          </w:tcPr>
          <w:p w14:paraId="3706FB3C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50-59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1E10E9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3.80</w:t>
            </w:r>
          </w:p>
          <w:p w14:paraId="51F91F2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(3.17-4.55)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D2DF24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8.13</w:t>
            </w:r>
          </w:p>
          <w:p w14:paraId="46B3EA4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(4.69-14.06)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F2F7BE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5.34</w:t>
            </w:r>
          </w:p>
          <w:p w14:paraId="5BB081F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(3.23-8.83)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77AE8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6.16</w:t>
            </w:r>
          </w:p>
          <w:p w14:paraId="136F9FA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(2.99-12.71)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C4B9F8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1.81</w:t>
            </w:r>
          </w:p>
          <w:p w14:paraId="3C3304A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(1.65-1.99)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C46975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5.65</w:t>
            </w:r>
          </w:p>
          <w:p w14:paraId="0B28DD8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(3.81-8.39)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9C7D76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1.74</w:t>
            </w:r>
          </w:p>
          <w:p w14:paraId="429FE70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(1.59-1.91)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B6E07F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3.70</w:t>
            </w:r>
          </w:p>
          <w:p w14:paraId="1734C9E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(3.1-4.42)</w:t>
            </w:r>
          </w:p>
        </w:tc>
      </w:tr>
      <w:tr w:rsidR="00E34B68" w:rsidRPr="00E34B68" w14:paraId="31193E6D" w14:textId="77777777" w:rsidTr="00E626FB">
        <w:tc>
          <w:tcPr>
            <w:tcW w:w="2323" w:type="dxa"/>
            <w:shd w:val="clear" w:color="auto" w:fill="auto"/>
            <w:vAlign w:val="center"/>
          </w:tcPr>
          <w:p w14:paraId="2D67C17B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60-69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0764DD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5.91</w:t>
            </w:r>
          </w:p>
          <w:p w14:paraId="5595403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(4.89-7.14)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9CD7BA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13.10</w:t>
            </w:r>
          </w:p>
          <w:p w14:paraId="3B0CF29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(7.52-22.82)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AC40EB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11.15</w:t>
            </w:r>
          </w:p>
          <w:p w14:paraId="4E750CE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(6.86-18.12)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7C909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7.08</w:t>
            </w:r>
          </w:p>
          <w:p w14:paraId="74C4FF0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(3.34-15.02)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4786C4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2.31</w:t>
            </w:r>
          </w:p>
          <w:p w14:paraId="5ADFF88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(2.07-2.58)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4E271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8.36</w:t>
            </w:r>
          </w:p>
          <w:p w14:paraId="1A3F55B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(5.59-12.52)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AC8CAB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2.23</w:t>
            </w:r>
          </w:p>
          <w:p w14:paraId="54168C6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(2.00-2.48)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01519C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5.69</w:t>
            </w:r>
          </w:p>
          <w:p w14:paraId="448B5A6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(4.72-6.86)</w:t>
            </w:r>
          </w:p>
        </w:tc>
      </w:tr>
      <w:tr w:rsidR="00E34B68" w:rsidRPr="00E34B68" w14:paraId="5A2168C2" w14:textId="77777777" w:rsidTr="00E626FB">
        <w:tc>
          <w:tcPr>
            <w:tcW w:w="2323" w:type="dxa"/>
            <w:shd w:val="clear" w:color="auto" w:fill="auto"/>
            <w:vAlign w:val="center"/>
          </w:tcPr>
          <w:p w14:paraId="307CA481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70-79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BFB89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11.41</w:t>
            </w:r>
          </w:p>
          <w:p w14:paraId="2E19368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(9.14-14.25)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84D78F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21.22</w:t>
            </w:r>
          </w:p>
          <w:p w14:paraId="6F265DB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(11.79-38.17)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DE71CD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26.84</w:t>
            </w:r>
          </w:p>
          <w:p w14:paraId="164A1D4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(16.19-44.49)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51F6F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11.26</w:t>
            </w:r>
          </w:p>
          <w:p w14:paraId="477C818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(5.01-25.32)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E82E8E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3.46</w:t>
            </w:r>
          </w:p>
          <w:p w14:paraId="4F2E726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(2.96-4.05)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E712D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14.01</w:t>
            </w:r>
          </w:p>
          <w:p w14:paraId="12CA718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(9.07-21.63)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B726DC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3.47</w:t>
            </w:r>
          </w:p>
          <w:p w14:paraId="6FEA89C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(2.97-4.06)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3B404A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11.41</w:t>
            </w:r>
          </w:p>
          <w:p w14:paraId="7C22B25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(9.16-14.20)</w:t>
            </w:r>
          </w:p>
        </w:tc>
      </w:tr>
      <w:tr w:rsidR="00E34B68" w:rsidRPr="00E34B68" w14:paraId="6847622D" w14:textId="77777777" w:rsidTr="00E626FB">
        <w:tc>
          <w:tcPr>
            <w:tcW w:w="2323" w:type="dxa"/>
            <w:shd w:val="clear" w:color="auto" w:fill="auto"/>
            <w:vAlign w:val="center"/>
          </w:tcPr>
          <w:p w14:paraId="4EBCC5B3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80+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AF93B1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16.50</w:t>
            </w:r>
          </w:p>
          <w:p w14:paraId="065CE41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(12.8-21.28)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4A7B83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15.29</w:t>
            </w:r>
          </w:p>
          <w:p w14:paraId="2153497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(8.02-29.14)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335024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85.96</w:t>
            </w:r>
          </w:p>
          <w:p w14:paraId="73A597F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(51.45-143.62)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C4AD3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8.79</w:t>
            </w:r>
          </w:p>
          <w:p w14:paraId="3E35C47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(3.51-21.99)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FBEC68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4.51</w:t>
            </w:r>
          </w:p>
          <w:p w14:paraId="44D2CC7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(3.71-5.47)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5FB87A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11.41</w:t>
            </w:r>
          </w:p>
          <w:p w14:paraId="7D905DB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(7.04-18.49)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66766C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5.28</w:t>
            </w:r>
          </w:p>
          <w:p w14:paraId="67DFD17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(4.33-6.43)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7399E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21.07</w:t>
            </w:r>
          </w:p>
          <w:p w14:paraId="3DE3D3F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(16.40-27.07)</w:t>
            </w:r>
          </w:p>
        </w:tc>
      </w:tr>
      <w:tr w:rsidR="00E34B68" w:rsidRPr="00E34B68" w14:paraId="5295DA1F" w14:textId="77777777" w:rsidTr="00E626FB">
        <w:tc>
          <w:tcPr>
            <w:tcW w:w="2323" w:type="dxa"/>
            <w:shd w:val="clear" w:color="auto" w:fill="auto"/>
            <w:vAlign w:val="center"/>
          </w:tcPr>
          <w:p w14:paraId="158E4213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D8991B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1A7156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1EC218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ACEF21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02B139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F9C0FA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71124F0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66F301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349AEEB6" w14:textId="77777777" w:rsidTr="00E626FB">
        <w:tc>
          <w:tcPr>
            <w:tcW w:w="2323" w:type="dxa"/>
            <w:shd w:val="clear" w:color="auto" w:fill="auto"/>
            <w:vAlign w:val="center"/>
          </w:tcPr>
          <w:p w14:paraId="59DDAE54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75A8E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4DD7E5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044699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943A4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08C568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E0BC7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2AAA38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514A4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4C1B0991" w14:textId="77777777" w:rsidTr="00E626FB">
        <w:trPr>
          <w:trHeight w:val="162"/>
        </w:trPr>
        <w:tc>
          <w:tcPr>
            <w:tcW w:w="2323" w:type="dxa"/>
            <w:shd w:val="clear" w:color="auto" w:fill="auto"/>
            <w:vAlign w:val="center"/>
          </w:tcPr>
          <w:p w14:paraId="36C4906A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DE4F33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0.64</w:t>
            </w:r>
          </w:p>
          <w:p w14:paraId="43548F5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(0.59-0.7)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E0B6262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0.43</w:t>
            </w:r>
          </w:p>
          <w:p w14:paraId="35CA0D6A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(0.35-0.52)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3715DBF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0.52</w:t>
            </w:r>
          </w:p>
          <w:p w14:paraId="4F2631BE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(0.41-0.65)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4F193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0.44</w:t>
            </w:r>
          </w:p>
          <w:p w14:paraId="00865E7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(0.33-0.60)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DE2EA2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0.92</w:t>
            </w:r>
          </w:p>
          <w:p w14:paraId="453CA0D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(0.87-0.97)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1F468B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0.46</w:t>
            </w:r>
          </w:p>
          <w:p w14:paraId="58634A2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(0.39-0.54)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420305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0.94</w:t>
            </w:r>
          </w:p>
          <w:p w14:paraId="11EBCE6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(0.88-0.99)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E5A19D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0.64</w:t>
            </w:r>
          </w:p>
          <w:p w14:paraId="019F01F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(0.59-0.70)</w:t>
            </w:r>
          </w:p>
        </w:tc>
      </w:tr>
      <w:tr w:rsidR="00E34B68" w:rsidRPr="00E34B68" w14:paraId="020FB325" w14:textId="77777777" w:rsidTr="00E626FB">
        <w:tc>
          <w:tcPr>
            <w:tcW w:w="2323" w:type="dxa"/>
            <w:shd w:val="clear" w:color="auto" w:fill="auto"/>
            <w:vAlign w:val="center"/>
          </w:tcPr>
          <w:p w14:paraId="444AD94B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Race/ethnicity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67EDA7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B90580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B8EF3D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62D686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70A330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D54223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FB1FBF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A1CE87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63C897E7" w14:textId="77777777" w:rsidTr="00E626FB">
        <w:tc>
          <w:tcPr>
            <w:tcW w:w="2323" w:type="dxa"/>
            <w:shd w:val="clear" w:color="auto" w:fill="auto"/>
            <w:vAlign w:val="center"/>
          </w:tcPr>
          <w:p w14:paraId="2F583A9B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African American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6CD0D92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1.59</w:t>
            </w:r>
          </w:p>
          <w:p w14:paraId="638E92E6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(1.33-1.90)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FA65AD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1.67</w:t>
            </w:r>
          </w:p>
          <w:p w14:paraId="5BF8E44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(1.17-2.37)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659FB0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0.97</w:t>
            </w:r>
          </w:p>
          <w:p w14:paraId="74FF9B0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(0.66-1.43)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EB159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1.85</w:t>
            </w:r>
          </w:p>
          <w:p w14:paraId="31A8F92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(1.12-3.06)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A6C4F0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2.22</w:t>
            </w:r>
          </w:p>
          <w:p w14:paraId="68216A6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(1.97-2.49)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4FCED74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1.65</w:t>
            </w:r>
          </w:p>
          <w:p w14:paraId="562E5FC5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(1.23-2.23)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C1CE03B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2.18</w:t>
            </w:r>
          </w:p>
          <w:p w14:paraId="0AD32535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(1.94-2.45)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4719B3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1.53</w:t>
            </w:r>
          </w:p>
          <w:p w14:paraId="7FB1D1BF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(1.28-1.83)</w:t>
            </w:r>
          </w:p>
        </w:tc>
      </w:tr>
      <w:tr w:rsidR="00E34B68" w:rsidRPr="00E34B68" w14:paraId="04E12486" w14:textId="77777777" w:rsidTr="00E626FB">
        <w:tc>
          <w:tcPr>
            <w:tcW w:w="2323" w:type="dxa"/>
            <w:shd w:val="clear" w:color="auto" w:fill="auto"/>
            <w:vAlign w:val="center"/>
          </w:tcPr>
          <w:p w14:paraId="21785B27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14D9FA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1.77</w:t>
            </w:r>
          </w:p>
          <w:p w14:paraId="39F314F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(1.51-2.08)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77801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1.78</w:t>
            </w:r>
          </w:p>
          <w:p w14:paraId="2C7A266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(1.29-2.46)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520502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0.91</w:t>
            </w:r>
          </w:p>
          <w:p w14:paraId="23AECE7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(0.63-1.33)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347CB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1.14</w:t>
            </w:r>
          </w:p>
          <w:p w14:paraId="6CA109C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(0.68-1.90)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90162A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1.31</w:t>
            </w:r>
          </w:p>
          <w:p w14:paraId="4532533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(1.18-1.47)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B062B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1.82</w:t>
            </w:r>
          </w:p>
          <w:p w14:paraId="27C8D81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(1.39-2.39)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F176FC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1.30</w:t>
            </w:r>
          </w:p>
          <w:p w14:paraId="21281BA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(1.17-1.45)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ABABBC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1.68</w:t>
            </w:r>
          </w:p>
          <w:p w14:paraId="08C190E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(1.44-1.96)</w:t>
            </w:r>
          </w:p>
        </w:tc>
      </w:tr>
      <w:tr w:rsidR="00E34B68" w:rsidRPr="00E34B68" w14:paraId="6E5FCA13" w14:textId="77777777" w:rsidTr="00E626FB">
        <w:tc>
          <w:tcPr>
            <w:tcW w:w="2323" w:type="dxa"/>
            <w:shd w:val="clear" w:color="auto" w:fill="auto"/>
            <w:vAlign w:val="center"/>
          </w:tcPr>
          <w:p w14:paraId="4C42CF0B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A0DB2D6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1.54</w:t>
            </w:r>
          </w:p>
          <w:p w14:paraId="3A928D6A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(1.36-1.74)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347F4E6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1.53</w:t>
            </w:r>
          </w:p>
          <w:p w14:paraId="1A8AE9C8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(1.18-1.97)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E376968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1.02</w:t>
            </w:r>
          </w:p>
          <w:p w14:paraId="0ED3AD20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(0.77-1.34)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A55F2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1.41</w:t>
            </w:r>
          </w:p>
          <w:p w14:paraId="083FE2F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(0.97-2.06)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5F2CD0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1.53</w:t>
            </w:r>
          </w:p>
          <w:p w14:paraId="1EAFB72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(1.42-1.66)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612C69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1.73</w:t>
            </w:r>
          </w:p>
          <w:p w14:paraId="295A2E4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(1.40-2.14)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3AE514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1.50</w:t>
            </w:r>
          </w:p>
          <w:p w14:paraId="5171EC4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(1.38-1.62)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A837DC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1.46</w:t>
            </w:r>
          </w:p>
          <w:p w14:paraId="417CDE0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(1.29-1.64)</w:t>
            </w:r>
          </w:p>
        </w:tc>
      </w:tr>
      <w:tr w:rsidR="00E34B68" w:rsidRPr="00E34B68" w14:paraId="07178798" w14:textId="77777777" w:rsidTr="00E626FB">
        <w:tc>
          <w:tcPr>
            <w:tcW w:w="2323" w:type="dxa"/>
            <w:shd w:val="clear" w:color="auto" w:fill="auto"/>
            <w:vAlign w:val="center"/>
          </w:tcPr>
          <w:p w14:paraId="6BD838EE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10CF06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86EA50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7BF18E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2B115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444EBA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11569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B33881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2F7CA4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1CE271EE" w14:textId="77777777" w:rsidTr="00E626FB">
        <w:tc>
          <w:tcPr>
            <w:tcW w:w="2323" w:type="dxa"/>
            <w:shd w:val="clear" w:color="auto" w:fill="auto"/>
            <w:vAlign w:val="center"/>
          </w:tcPr>
          <w:p w14:paraId="2CB9937C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Missing/other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65BB78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1.13</w:t>
            </w:r>
          </w:p>
          <w:p w14:paraId="679D0B8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(0.94-1.36)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ECF8D6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1.22</w:t>
            </w:r>
          </w:p>
          <w:p w14:paraId="4B6FDEE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(0.82-1.81)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C7899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1.10</w:t>
            </w:r>
          </w:p>
          <w:p w14:paraId="0AF5D30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(0.73-1.68)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AE5CD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0.62</w:t>
            </w:r>
          </w:p>
          <w:p w14:paraId="232D342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(0.31-1.28)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837441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0.73</w:t>
            </w:r>
          </w:p>
          <w:p w14:paraId="1B3B0FF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(0.65-0.83)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E0AE74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1.35</w:t>
            </w:r>
          </w:p>
          <w:p w14:paraId="1D9180AB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(0.97-1.86)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201E281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0.72</w:t>
            </w:r>
          </w:p>
          <w:p w14:paraId="4D5B6C84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(0.64-0.81)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75EF552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1.09</w:t>
            </w:r>
          </w:p>
          <w:p w14:paraId="20F61DD0" w14:textId="77777777" w:rsidR="00E34B68" w:rsidRPr="00E34B68" w:rsidRDefault="00E34B68" w:rsidP="00E34B68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(0.91-1.32)</w:t>
            </w:r>
          </w:p>
        </w:tc>
      </w:tr>
      <w:tr w:rsidR="00E34B68" w:rsidRPr="00E34B68" w14:paraId="323E13D8" w14:textId="77777777" w:rsidTr="00E626FB">
        <w:tc>
          <w:tcPr>
            <w:tcW w:w="2323" w:type="dxa"/>
            <w:shd w:val="clear" w:color="auto" w:fill="auto"/>
            <w:vAlign w:val="center"/>
          </w:tcPr>
          <w:p w14:paraId="3639883C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Body mass index</w:t>
            </w:r>
            <w:r w:rsidRPr="00E34B6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82C384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3786E9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E36519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4E41DE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6E5C659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9B2F62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199FFF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FDCA1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6BCF23CD" w14:textId="77777777" w:rsidTr="00E626FB">
        <w:tc>
          <w:tcPr>
            <w:tcW w:w="2323" w:type="dxa"/>
            <w:shd w:val="clear" w:color="auto" w:fill="auto"/>
            <w:vAlign w:val="center"/>
          </w:tcPr>
          <w:p w14:paraId="128C1040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Underweight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258255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1.64</w:t>
            </w:r>
          </w:p>
          <w:p w14:paraId="2A9E50E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(1.06-2.54)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691976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0.54</w:t>
            </w:r>
          </w:p>
          <w:p w14:paraId="6A698E0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(0.16-1.82)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E7A6CF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1.48</w:t>
            </w:r>
          </w:p>
          <w:p w14:paraId="69B267E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(0.81-2.74)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495A5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0.97</w:t>
            </w:r>
          </w:p>
          <w:p w14:paraId="251BAFB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(0.22-4.17)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231FAD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1.66</w:t>
            </w:r>
          </w:p>
          <w:p w14:paraId="4270FCB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(1.20-2.31)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39D01C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1.49</w:t>
            </w:r>
          </w:p>
          <w:p w14:paraId="395A19B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(0.73-3.07)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098727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1.74</w:t>
            </w:r>
          </w:p>
          <w:p w14:paraId="036B3C6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(1.25-2.42)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F9361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1.83</w:t>
            </w:r>
          </w:p>
          <w:p w14:paraId="4A9C5E0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(1.20-2.80)</w:t>
            </w:r>
          </w:p>
        </w:tc>
      </w:tr>
      <w:tr w:rsidR="00E34B68" w:rsidRPr="00E34B68" w14:paraId="4C9EB7A9" w14:textId="77777777" w:rsidTr="00E626FB">
        <w:tc>
          <w:tcPr>
            <w:tcW w:w="2323" w:type="dxa"/>
            <w:shd w:val="clear" w:color="auto" w:fill="auto"/>
            <w:vAlign w:val="center"/>
          </w:tcPr>
          <w:p w14:paraId="049D6EB4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Healthy weight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6ACB35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A6953D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5C3532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58C68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5C5AD1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8F440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23151D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91DF07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4BAFF2E4" w14:textId="77777777" w:rsidTr="00E626FB">
        <w:tc>
          <w:tcPr>
            <w:tcW w:w="2323" w:type="dxa"/>
            <w:shd w:val="clear" w:color="auto" w:fill="auto"/>
            <w:vAlign w:val="center"/>
          </w:tcPr>
          <w:p w14:paraId="7FF8A23C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Overweight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074E1D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1.15</w:t>
            </w:r>
          </w:p>
          <w:p w14:paraId="1F07D8E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(0.99-1.33)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B18144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1.06</w:t>
            </w:r>
          </w:p>
          <w:p w14:paraId="35CF5D7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(0.79-1.42)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F40B89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0.73</w:t>
            </w:r>
          </w:p>
          <w:p w14:paraId="20F656A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(0.54-1.00)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67A17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0.74</w:t>
            </w:r>
          </w:p>
          <w:p w14:paraId="13AAD0D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(0.48-1.14)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B1A83D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1.13</w:t>
            </w:r>
          </w:p>
          <w:p w14:paraId="6340069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(1.03-1.24)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A4915D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1.18</w:t>
            </w:r>
          </w:p>
          <w:p w14:paraId="50D783D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(0.92-1.50)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6E8B0E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1.15</w:t>
            </w:r>
          </w:p>
          <w:p w14:paraId="57D889A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(1.05-1.26)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25BAC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1.11</w:t>
            </w:r>
          </w:p>
          <w:p w14:paraId="277B992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(0.96-1.28)</w:t>
            </w:r>
          </w:p>
        </w:tc>
      </w:tr>
      <w:tr w:rsidR="00E34B68" w:rsidRPr="00E34B68" w14:paraId="5F1290E2" w14:textId="77777777" w:rsidTr="00E626FB">
        <w:tc>
          <w:tcPr>
            <w:tcW w:w="2323" w:type="dxa"/>
            <w:shd w:val="clear" w:color="auto" w:fill="auto"/>
            <w:vAlign w:val="center"/>
          </w:tcPr>
          <w:p w14:paraId="380600BA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Obese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956A8A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1.85</w:t>
            </w:r>
          </w:p>
          <w:p w14:paraId="6C8FDFC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(1.61-2.12)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688FDC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1.71</w:t>
            </w:r>
          </w:p>
          <w:p w14:paraId="307DB54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(1.29-2.27)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1A159A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1.24</w:t>
            </w:r>
          </w:p>
          <w:p w14:paraId="05F8961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(0.92-1.67)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A1A11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1.10</w:t>
            </w:r>
          </w:p>
          <w:p w14:paraId="4FAE529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(0.73-1.65)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DA427A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1.38</w:t>
            </w:r>
          </w:p>
          <w:p w14:paraId="4D920A9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(1.26-1.50)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6ADCD8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1.70</w:t>
            </w:r>
          </w:p>
          <w:p w14:paraId="04B2792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(1.34-2.15)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DDDACB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1.41</w:t>
            </w:r>
          </w:p>
          <w:p w14:paraId="4C38F95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(1.29-1.54)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0C29CA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1.79</w:t>
            </w:r>
          </w:p>
          <w:p w14:paraId="04FFA96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(1.56-2.06)</w:t>
            </w:r>
          </w:p>
        </w:tc>
      </w:tr>
      <w:tr w:rsidR="00E34B68" w:rsidRPr="00E34B68" w14:paraId="044402D1" w14:textId="77777777" w:rsidTr="00E626FB">
        <w:tc>
          <w:tcPr>
            <w:tcW w:w="2323" w:type="dxa"/>
            <w:shd w:val="clear" w:color="auto" w:fill="auto"/>
            <w:vAlign w:val="center"/>
          </w:tcPr>
          <w:p w14:paraId="664D1E58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Charlson</w:t>
            </w:r>
            <w:proofErr w:type="spellEnd"/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comorbidity index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91F38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539636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5A757E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FE54CD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AC2500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B84770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3D63B2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CA72BB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61EA25E7" w14:textId="77777777" w:rsidTr="00E626FB">
        <w:tc>
          <w:tcPr>
            <w:tcW w:w="2323" w:type="dxa"/>
            <w:shd w:val="clear" w:color="auto" w:fill="auto"/>
            <w:vAlign w:val="center"/>
          </w:tcPr>
          <w:p w14:paraId="402CB36A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DEBB8C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71CB13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2C8502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B867C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270FA5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340509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560962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56D6C8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5438AC01" w14:textId="77777777" w:rsidTr="00E626FB">
        <w:tc>
          <w:tcPr>
            <w:tcW w:w="2323" w:type="dxa"/>
            <w:shd w:val="clear" w:color="auto" w:fill="auto"/>
            <w:vAlign w:val="center"/>
          </w:tcPr>
          <w:p w14:paraId="6EBCF019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153DF7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1.12</w:t>
            </w:r>
          </w:p>
          <w:p w14:paraId="69B1107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(1.00-1.26)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8D20B4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1.03</w:t>
            </w:r>
          </w:p>
          <w:p w14:paraId="3D06D53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(0.80-1.33)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A2F857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1.50</w:t>
            </w:r>
          </w:p>
          <w:p w14:paraId="1C1EF25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(1.06-2.11)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4355C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0.91</w:t>
            </w:r>
          </w:p>
          <w:p w14:paraId="343ECE9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(0.62-1.33)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88971F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1.25</w:t>
            </w:r>
          </w:p>
          <w:p w14:paraId="7BE6FB0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(1.16-1.35)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7385E7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1.04</w:t>
            </w:r>
          </w:p>
          <w:p w14:paraId="788D7E1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(0.84-1.28)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72BC17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1.25</w:t>
            </w:r>
          </w:p>
          <w:p w14:paraId="14A94B7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(1.15-1.35)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DC1FE2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1.13</w:t>
            </w:r>
          </w:p>
          <w:p w14:paraId="563F44A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(1.00-1.27)</w:t>
            </w:r>
          </w:p>
        </w:tc>
      </w:tr>
      <w:tr w:rsidR="00E34B68" w:rsidRPr="00E34B68" w14:paraId="5CD2BA6F" w14:textId="77777777" w:rsidTr="00E626FB">
        <w:tc>
          <w:tcPr>
            <w:tcW w:w="2323" w:type="dxa"/>
            <w:shd w:val="clear" w:color="auto" w:fill="auto"/>
            <w:vAlign w:val="center"/>
          </w:tcPr>
          <w:p w14:paraId="1D2B8233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≥3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92E9E3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1.29</w:t>
            </w:r>
          </w:p>
          <w:p w14:paraId="7C788CF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(1.09-1.53)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7C458D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1.12</w:t>
            </w:r>
          </w:p>
          <w:p w14:paraId="0290EEA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(0.80-1.56)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D2109A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2.39</w:t>
            </w:r>
          </w:p>
          <w:p w14:paraId="477C75A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(1.63-3.51)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BB8A8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0.75</w:t>
            </w:r>
          </w:p>
          <w:p w14:paraId="11BDAD3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(0.44-1.29)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4ABDB5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1.43</w:t>
            </w:r>
          </w:p>
          <w:p w14:paraId="400AA52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(1.25-1.64)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36F598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1.18</w:t>
            </w:r>
          </w:p>
          <w:p w14:paraId="11CA9A5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(0.90-1.56)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490A14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1.47</w:t>
            </w:r>
          </w:p>
          <w:p w14:paraId="5B86E85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(1.28-1.68)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8B63F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1.38</w:t>
            </w:r>
          </w:p>
          <w:p w14:paraId="3B879E5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(1.16-1.63)</w:t>
            </w:r>
          </w:p>
        </w:tc>
      </w:tr>
      <w:tr w:rsidR="00E34B68" w:rsidRPr="00E34B68" w14:paraId="0EC5CDBB" w14:textId="77777777" w:rsidTr="00E626FB">
        <w:tc>
          <w:tcPr>
            <w:tcW w:w="2323" w:type="dxa"/>
            <w:shd w:val="clear" w:color="auto" w:fill="auto"/>
            <w:vAlign w:val="center"/>
          </w:tcPr>
          <w:p w14:paraId="1B472911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3FF248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E282C9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643CB3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1D7CA7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E7EBD4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F3101C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61ECC4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68E5E5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17F12692" w14:textId="77777777" w:rsidTr="00E626FB">
        <w:tc>
          <w:tcPr>
            <w:tcW w:w="2323" w:type="dxa"/>
            <w:shd w:val="clear" w:color="auto" w:fill="auto"/>
            <w:vAlign w:val="center"/>
          </w:tcPr>
          <w:p w14:paraId="55723328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921768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2.88</w:t>
            </w:r>
          </w:p>
          <w:p w14:paraId="33CCC93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(2.53-3.26)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25061A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2.53</w:t>
            </w:r>
          </w:p>
          <w:p w14:paraId="70C01F1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(2.00-3.20)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576594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1.98</w:t>
            </w:r>
          </w:p>
          <w:p w14:paraId="784BC60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(1.54-2.56)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F9784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2.24</w:t>
            </w:r>
          </w:p>
          <w:p w14:paraId="36870A9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(1.53-3.28)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5AE067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1.99</w:t>
            </w:r>
          </w:p>
          <w:p w14:paraId="3039F0B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(1.78-2.23)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D5A52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2.40</w:t>
            </w:r>
          </w:p>
          <w:p w14:paraId="542EAEB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(1.97-2.92)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F1E75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1.95</w:t>
            </w:r>
          </w:p>
          <w:p w14:paraId="6443EEC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(1.74-2.18)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D2C5F2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2.72</w:t>
            </w:r>
          </w:p>
          <w:p w14:paraId="4A4A1AC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(2.40-3.09)</w:t>
            </w:r>
          </w:p>
        </w:tc>
      </w:tr>
      <w:tr w:rsidR="00E34B68" w:rsidRPr="00E34B68" w14:paraId="450730A4" w14:textId="77777777" w:rsidTr="00E626FB">
        <w:tc>
          <w:tcPr>
            <w:tcW w:w="2323" w:type="dxa"/>
            <w:shd w:val="clear" w:color="auto" w:fill="auto"/>
            <w:vAlign w:val="center"/>
          </w:tcPr>
          <w:p w14:paraId="19617B52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BC4A8D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28D445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082FB4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EF4F9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6CD9B3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8C95A4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F9893C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B6A388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185C3381" w14:textId="77777777" w:rsidTr="00E626FB">
        <w:tc>
          <w:tcPr>
            <w:tcW w:w="2323" w:type="dxa"/>
            <w:shd w:val="clear" w:color="auto" w:fill="auto"/>
            <w:vAlign w:val="center"/>
          </w:tcPr>
          <w:p w14:paraId="3FE1D3C0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585543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6FD08F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44EBC8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BA3998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E45AE0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2312DA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3B1894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CED582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7559151A" w14:textId="77777777" w:rsidTr="00E626FB">
        <w:tc>
          <w:tcPr>
            <w:tcW w:w="2323" w:type="dxa"/>
            <w:shd w:val="clear" w:color="auto" w:fill="auto"/>
            <w:vAlign w:val="center"/>
          </w:tcPr>
          <w:p w14:paraId="24309316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68787C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1.87</w:t>
            </w:r>
          </w:p>
          <w:p w14:paraId="487201B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(1.63-2.14)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B8AA8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1.72</w:t>
            </w:r>
          </w:p>
          <w:p w14:paraId="3F72460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(1.33-2.22)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F607C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1.19</w:t>
            </w:r>
          </w:p>
          <w:p w14:paraId="02948FA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(0.91-1.57)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58661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1.61</w:t>
            </w:r>
          </w:p>
          <w:p w14:paraId="125076F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(1.07-2.43)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3EFC11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1.41</w:t>
            </w:r>
          </w:p>
          <w:p w14:paraId="0FCF320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(1.26-1.58)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ABFD40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2.21</w:t>
            </w:r>
          </w:p>
          <w:p w14:paraId="4C359F9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(1.79-2.73)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038C45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1.43</w:t>
            </w:r>
          </w:p>
          <w:p w14:paraId="5CD11EF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(1.28-1.60)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D9CB52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1.86</w:t>
            </w:r>
          </w:p>
          <w:p w14:paraId="5FDE7C7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(1.63-2.13)</w:t>
            </w:r>
          </w:p>
        </w:tc>
      </w:tr>
      <w:tr w:rsidR="00E34B68" w:rsidRPr="00E34B68" w14:paraId="16F68E06" w14:textId="77777777" w:rsidTr="00E626FB">
        <w:tc>
          <w:tcPr>
            <w:tcW w:w="2323" w:type="dxa"/>
            <w:shd w:val="clear" w:color="auto" w:fill="auto"/>
            <w:vAlign w:val="center"/>
          </w:tcPr>
          <w:p w14:paraId="758B71AA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94844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9A2E1C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8BC1DD5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D13C7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D094AA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88246C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8E142A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4C64FF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  <w:tr w:rsidR="00E34B68" w:rsidRPr="00E34B68" w14:paraId="116D1DBB" w14:textId="77777777" w:rsidTr="00E626FB">
        <w:tc>
          <w:tcPr>
            <w:tcW w:w="2323" w:type="dxa"/>
            <w:shd w:val="clear" w:color="auto" w:fill="auto"/>
            <w:vAlign w:val="center"/>
          </w:tcPr>
          <w:p w14:paraId="0BB3471D" w14:textId="77777777" w:rsidR="00E34B68" w:rsidRPr="00E34B68" w:rsidRDefault="00E34B68" w:rsidP="00E34B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Smoking status</w:t>
            </w:r>
            <w:r w:rsidRPr="00E34B6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BBC93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A23778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DAE797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977E12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705F4E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A912A4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2E105A1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45BD0FC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B68" w:rsidRPr="00E34B68" w14:paraId="56197D7B" w14:textId="77777777" w:rsidTr="00E626FB">
        <w:trPr>
          <w:trHeight w:val="153"/>
        </w:trPr>
        <w:tc>
          <w:tcPr>
            <w:tcW w:w="2323" w:type="dxa"/>
            <w:shd w:val="clear" w:color="auto" w:fill="auto"/>
            <w:vAlign w:val="center"/>
          </w:tcPr>
          <w:p w14:paraId="221A3BAB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Ever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36FD374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1.00</w:t>
            </w:r>
          </w:p>
          <w:p w14:paraId="540FFC2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(0.91-1.11)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4495D6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1.07</w:t>
            </w:r>
          </w:p>
          <w:p w14:paraId="0D910E37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(0.87-1.32)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0DB06A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1.15</w:t>
            </w:r>
          </w:p>
          <w:p w14:paraId="3D9A469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(0.91-1.46)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933BF0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1.07</w:t>
            </w:r>
          </w:p>
          <w:p w14:paraId="456F56A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(0.78-1.47)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5C3728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1.08</w:t>
            </w:r>
          </w:p>
          <w:p w14:paraId="7BBCE859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(1.01-1.16)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2A90F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1.08</w:t>
            </w:r>
          </w:p>
          <w:p w14:paraId="11087701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(0.91-1.28)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CCA0CF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1.08</w:t>
            </w:r>
          </w:p>
          <w:p w14:paraId="3E607B5B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(1.01-1.15)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69362A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1.01</w:t>
            </w:r>
          </w:p>
          <w:p w14:paraId="5D4FB682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(0.91-1.11)</w:t>
            </w:r>
          </w:p>
        </w:tc>
      </w:tr>
      <w:tr w:rsidR="00E34B68" w:rsidRPr="00E34B68" w14:paraId="1745F3AA" w14:textId="77777777" w:rsidTr="00E626FB"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B2DF" w14:textId="77777777" w:rsidR="00E34B68" w:rsidRPr="00E34B68" w:rsidRDefault="00E34B68" w:rsidP="00E34B68">
            <w:pPr>
              <w:spacing w:after="0" w:line="240" w:lineRule="auto"/>
              <w:ind w:firstLine="1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DF106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44F1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C06D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04BBE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66A5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C11D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C4003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0A20F" w14:textId="77777777" w:rsidR="00E34B68" w:rsidRPr="00E34B68" w:rsidRDefault="00E34B68" w:rsidP="00E34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B68">
              <w:rPr>
                <w:rFonts w:ascii="Times New Roman" w:eastAsia="Calibri" w:hAnsi="Times New Roman" w:cs="Times New Roman"/>
                <w:sz w:val="20"/>
                <w:szCs w:val="20"/>
              </w:rPr>
              <w:t>1.00 (ref.)</w:t>
            </w:r>
          </w:p>
        </w:tc>
      </w:tr>
    </w:tbl>
    <w:p w14:paraId="241A2902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31051B"/>
    <w:rsid w:val="003D755D"/>
    <w:rsid w:val="003E27D1"/>
    <w:rsid w:val="003E34C5"/>
    <w:rsid w:val="0048655A"/>
    <w:rsid w:val="00514319"/>
    <w:rsid w:val="006D32D2"/>
    <w:rsid w:val="0072563B"/>
    <w:rsid w:val="00777238"/>
    <w:rsid w:val="008131C8"/>
    <w:rsid w:val="008A7C90"/>
    <w:rsid w:val="008C488A"/>
    <w:rsid w:val="009001F2"/>
    <w:rsid w:val="00933309"/>
    <w:rsid w:val="00A16BB1"/>
    <w:rsid w:val="00C3487D"/>
    <w:rsid w:val="00C4025A"/>
    <w:rsid w:val="00C73A94"/>
    <w:rsid w:val="00CB0455"/>
    <w:rsid w:val="00CF4301"/>
    <w:rsid w:val="00D003F1"/>
    <w:rsid w:val="00D24534"/>
    <w:rsid w:val="00E34B68"/>
    <w:rsid w:val="00EB0401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03DAC9-3F43-4AF7-B44B-394019017195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Gwendolyn H Ho</cp:lastModifiedBy>
  <cp:revision>2</cp:revision>
  <dcterms:created xsi:type="dcterms:W3CDTF">2020-12-29T17:57:00Z</dcterms:created>
  <dcterms:modified xsi:type="dcterms:W3CDTF">2020-12-29T17:57:00Z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